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W w:w="5000" w:type="pct"/>
        <w:tblCellSpacing w:w="0" w:type="dxa"/>
        <w:tblCellMar>
          <w:top w:w="75" w:type="dxa"/>
          <w:left w:w="75" w:type="dxa"/>
          <w:bottom w:w="75" w:type="dxa"/>
          <w:right w:w="75" w:type="dxa"/>
        </w:tblCellMar>
        <w:tblLook w:val="04A0"/>
      </w:tblPr>
      <w:tblGrid>
        <w:gridCol w:w="5584"/>
        <w:gridCol w:w="5366"/>
      </w:tblGrid>
      <w:tr w:rsidR="00BE00B6" w:rsidRPr="00BE00B6">
        <w:trPr>
          <w:trHeight w:val="75"/>
          <w:tblCellSpacing w:w="0" w:type="dxa"/>
        </w:trPr>
        <w:tc>
          <w:tcPr>
            <w:tcW w:w="2550" w:type="pct"/>
            <w:tcBorders>
              <w:top w:val="nil"/>
              <w:left w:val="nil"/>
              <w:bottom w:val="nil"/>
              <w:right w:val="nil"/>
            </w:tcBorders>
            <w:shd w:val="clear" w:color="auto" w:fill="FFFFFF"/>
            <w:vAlign w:val="center"/>
            <w:hideMark/>
          </w:tcPr>
          <w:p w:rsidR="00BE00B6" w:rsidRPr="00BE00B6" w:rsidRDefault="00BE00B6" w:rsidP="00BE00B6">
            <w:pPr>
              <w:spacing w:before="100" w:beforeAutospacing="1" w:after="100" w:afterAutospacing="1" w:line="240" w:lineRule="auto"/>
              <w:jc w:val="center"/>
              <w:outlineLvl w:val="1"/>
              <w:rPr>
                <w:rFonts w:ascii="Arial" w:eastAsia="Times New Roman" w:hAnsi="Arial" w:cs="Arial"/>
                <w:b/>
                <w:bCs/>
                <w:sz w:val="36"/>
                <w:szCs w:val="36"/>
              </w:rPr>
            </w:pPr>
            <w:r w:rsidRPr="00BE00B6">
              <w:rPr>
                <w:rFonts w:ascii="Arial" w:eastAsia="Times New Roman" w:hAnsi="Arial" w:cs="Arial"/>
                <w:b/>
                <w:bCs/>
                <w:sz w:val="36"/>
                <w:szCs w:val="36"/>
              </w:rPr>
              <w:t xml:space="preserve">Teacher's Guide: </w:t>
            </w:r>
          </w:p>
          <w:p w:rsidR="00BE00B6" w:rsidRPr="00BE00B6" w:rsidRDefault="00BE00B6" w:rsidP="00BE00B6">
            <w:pPr>
              <w:spacing w:before="100" w:beforeAutospacing="1" w:after="100" w:afterAutospacing="1" w:line="240" w:lineRule="auto"/>
              <w:jc w:val="center"/>
              <w:outlineLvl w:val="0"/>
              <w:rPr>
                <w:rFonts w:ascii="Arial" w:eastAsia="Times New Roman" w:hAnsi="Arial" w:cs="Arial"/>
                <w:b/>
                <w:bCs/>
                <w:kern w:val="36"/>
                <w:sz w:val="48"/>
                <w:szCs w:val="48"/>
              </w:rPr>
            </w:pPr>
            <w:r w:rsidRPr="00BE00B6">
              <w:rPr>
                <w:rFonts w:ascii="Arial" w:eastAsia="Times New Roman" w:hAnsi="Arial" w:cs="Arial"/>
                <w:b/>
                <w:bCs/>
                <w:color w:val="000099"/>
                <w:kern w:val="36"/>
                <w:sz w:val="48"/>
                <w:szCs w:val="48"/>
              </w:rPr>
              <w:t>Little Toy Friend</w:t>
            </w:r>
            <w:r w:rsidRPr="00BE00B6">
              <w:rPr>
                <w:rFonts w:ascii="Arial" w:eastAsia="Times New Roman" w:hAnsi="Arial" w:cs="Arial"/>
                <w:b/>
                <w:bCs/>
                <w:color w:val="000099"/>
                <w:kern w:val="36"/>
                <w:sz w:val="48"/>
                <w:szCs w:val="48"/>
              </w:rPr>
              <w:br/>
            </w:r>
            <w:r w:rsidRPr="00BE00B6">
              <w:rPr>
                <w:rFonts w:ascii="Arial" w:eastAsia="Times New Roman" w:hAnsi="Arial" w:cs="Arial"/>
                <w:b/>
                <w:bCs/>
                <w:i/>
                <w:iCs/>
                <w:color w:val="000099"/>
                <w:kern w:val="36"/>
                <w:sz w:val="48"/>
                <w:szCs w:val="48"/>
              </w:rPr>
              <w:t xml:space="preserve">Poems </w:t>
            </w:r>
          </w:p>
          <w:p w:rsidR="00BE00B6" w:rsidRPr="00BE00B6" w:rsidRDefault="00BE00B6" w:rsidP="00BE00B6">
            <w:pPr>
              <w:spacing w:before="100" w:beforeAutospacing="1" w:after="100" w:afterAutospacing="1" w:line="240" w:lineRule="auto"/>
              <w:jc w:val="center"/>
              <w:outlineLvl w:val="2"/>
              <w:rPr>
                <w:rFonts w:ascii="Arial" w:eastAsia="Times New Roman" w:hAnsi="Arial" w:cs="Arial"/>
                <w:b/>
                <w:bCs/>
                <w:sz w:val="27"/>
                <w:szCs w:val="27"/>
              </w:rPr>
            </w:pPr>
            <w:r w:rsidRPr="00BE00B6">
              <w:rPr>
                <w:rFonts w:ascii="Arial" w:eastAsia="Times New Roman" w:hAnsi="Arial" w:cs="Arial"/>
                <w:b/>
                <w:bCs/>
                <w:sz w:val="27"/>
                <w:szCs w:val="27"/>
              </w:rPr>
              <w:t>a poem told from a "lost" plaything's point-of-view</w:t>
            </w:r>
          </w:p>
          <w:p w:rsidR="00BE00B6" w:rsidRPr="00BE00B6" w:rsidRDefault="00656F08" w:rsidP="00BE00B6">
            <w:pPr>
              <w:spacing w:before="100" w:beforeAutospacing="1" w:after="100" w:afterAutospacing="1" w:line="240" w:lineRule="auto"/>
              <w:jc w:val="center"/>
              <w:rPr>
                <w:rFonts w:ascii="Arial" w:eastAsia="Times New Roman" w:hAnsi="Arial" w:cs="Arial"/>
                <w:sz w:val="28"/>
                <w:szCs w:val="28"/>
              </w:rPr>
            </w:pPr>
            <w:r>
              <w:rPr>
                <w:rFonts w:ascii="Arial" w:eastAsia="Times New Roman" w:hAnsi="Arial" w:cs="Arial"/>
                <w:sz w:val="28"/>
                <w:szCs w:val="28"/>
              </w:rPr>
              <w:t>The</w:t>
            </w:r>
            <w:r w:rsidR="00BE00B6" w:rsidRPr="00BE00B6">
              <w:rPr>
                <w:rFonts w:ascii="Arial" w:eastAsia="Times New Roman" w:hAnsi="Arial" w:cs="Arial"/>
                <w:sz w:val="28"/>
                <w:szCs w:val="28"/>
              </w:rPr>
              <w:t xml:space="preserve"> original writing lesson was created by NNWP Consultant </w:t>
            </w:r>
            <w:r w:rsidR="00BE00B6" w:rsidRPr="00BE00B6">
              <w:rPr>
                <w:rFonts w:ascii="Arial" w:eastAsia="Times New Roman" w:hAnsi="Arial" w:cs="Arial"/>
                <w:b/>
                <w:bCs/>
                <w:sz w:val="28"/>
                <w:szCs w:val="28"/>
              </w:rPr>
              <w:t xml:space="preserve">Regan </w:t>
            </w:r>
            <w:proofErr w:type="spellStart"/>
            <w:r w:rsidR="00BE00B6" w:rsidRPr="00BE00B6">
              <w:rPr>
                <w:rFonts w:ascii="Arial" w:eastAsia="Times New Roman" w:hAnsi="Arial" w:cs="Arial"/>
                <w:b/>
                <w:bCs/>
                <w:sz w:val="28"/>
                <w:szCs w:val="28"/>
              </w:rPr>
              <w:t>Ringler</w:t>
            </w:r>
            <w:proofErr w:type="spellEnd"/>
            <w:r w:rsidR="00BE00B6" w:rsidRPr="00BE00B6">
              <w:rPr>
                <w:rFonts w:ascii="Arial" w:eastAsia="Times New Roman" w:hAnsi="Arial" w:cs="Arial"/>
                <w:sz w:val="28"/>
                <w:szCs w:val="28"/>
              </w:rPr>
              <w:t xml:space="preserve"> </w:t>
            </w:r>
            <w:proofErr w:type="spellStart"/>
            <w:r w:rsidR="00BE00B6" w:rsidRPr="00BE00B6">
              <w:rPr>
                <w:rFonts w:ascii="Arial" w:eastAsia="Times New Roman" w:hAnsi="Arial" w:cs="Arial"/>
                <w:b/>
                <w:bCs/>
                <w:sz w:val="28"/>
                <w:szCs w:val="28"/>
              </w:rPr>
              <w:t>Hartzell</w:t>
            </w:r>
            <w:proofErr w:type="spellEnd"/>
            <w:r w:rsidR="00BE00B6" w:rsidRPr="00BE00B6">
              <w:rPr>
                <w:rFonts w:ascii="Arial" w:eastAsia="Times New Roman" w:hAnsi="Arial" w:cs="Arial"/>
                <w:sz w:val="28"/>
                <w:szCs w:val="28"/>
              </w:rPr>
              <w:t>. It was revised in 2010 to include a writer's notebook page.</w:t>
            </w:r>
            <w:r>
              <w:rPr>
                <w:rFonts w:ascii="Arial" w:eastAsia="Times New Roman" w:hAnsi="Arial" w:cs="Arial"/>
                <w:sz w:val="28"/>
                <w:szCs w:val="28"/>
              </w:rPr>
              <w:t xml:space="preserve">  The following is an adaptation from the revision by Karyn Mazza.</w:t>
            </w:r>
          </w:p>
        </w:tc>
        <w:tc>
          <w:tcPr>
            <w:tcW w:w="2450" w:type="pct"/>
            <w:tcBorders>
              <w:top w:val="nil"/>
              <w:left w:val="nil"/>
              <w:bottom w:val="nil"/>
              <w:right w:val="nil"/>
            </w:tcBorders>
            <w:shd w:val="clear" w:color="auto" w:fill="CCCCCC"/>
            <w:hideMark/>
          </w:tcPr>
          <w:p w:rsidR="00BE00B6" w:rsidRPr="00BE00B6" w:rsidRDefault="00BE00B6" w:rsidP="00BE00B6">
            <w:pPr>
              <w:spacing w:before="100" w:beforeAutospacing="1" w:after="100" w:afterAutospacing="1" w:line="240" w:lineRule="auto"/>
              <w:rPr>
                <w:rFonts w:ascii="Times New Roman" w:eastAsia="Times New Roman" w:hAnsi="Times New Roman" w:cs="Times New Roman"/>
                <w:sz w:val="24"/>
                <w:szCs w:val="24"/>
              </w:rPr>
            </w:pPr>
            <w:r w:rsidRPr="00BE00B6">
              <w:rPr>
                <w:rFonts w:ascii="Arial" w:eastAsia="Times New Roman" w:hAnsi="Arial" w:cs="Arial"/>
                <w:sz w:val="28"/>
              </w:rPr>
              <w:t>T</w:t>
            </w:r>
            <w:hyperlink r:id="rId7" w:history="1">
              <w:r>
                <w:rPr>
                  <w:rFonts w:ascii="Arial" w:eastAsia="Times New Roman" w:hAnsi="Arial" w:cs="Arial"/>
                  <w:noProof/>
                  <w:sz w:val="28"/>
                  <w:szCs w:val="28"/>
                </w:rPr>
                <w:drawing>
                  <wp:anchor distT="28575" distB="28575" distL="47625" distR="47625" simplePos="0" relativeHeight="251658240" behindDoc="0" locked="0" layoutInCell="1" allowOverlap="0">
                    <wp:simplePos x="0" y="0"/>
                    <wp:positionH relativeFrom="column">
                      <wp:align>right</wp:align>
                    </wp:positionH>
                    <wp:positionV relativeFrom="line">
                      <wp:posOffset>0</wp:posOffset>
                    </wp:positionV>
                    <wp:extent cx="1428750" cy="1847850"/>
                    <wp:effectExtent l="19050" t="0" r="0" b="0"/>
                    <wp:wrapSquare wrapText="bothSides"/>
                    <wp:docPr id="2" name="Picture 2" descr="mhtml:file://C:\Users\kmazza\Documents\Colonial%20America\WritingFix%20a%206-Trait%20Writing%20Lesson%20inspired%20by%20the%20poem%20Little%20Toy%20Solider%20by%20Robert%20Louis%20Stevenson.mht!http://writingfix.com/images/poetry_page/poets/robert-louis-stevenso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C:\Users\kmazza\Documents\Colonial%20America\WritingFix%20a%206-Trait%20Writing%20Lesson%20inspired%20by%20the%20poem%20Little%20Toy%20Solider%20by%20Robert%20Louis%20Stevenson.mht!http://writingfix.com/images/poetry_page/poets/robert-louis-stevenson.jpg">
                              <a:hlinkClick r:id="rId7"/>
                            </pic:cNvPr>
                            <pic:cNvPicPr>
                              <a:picLocks noChangeAspect="1" noChangeArrowheads="1"/>
                            </pic:cNvPicPr>
                          </pic:nvPicPr>
                          <pic:blipFill>
                            <a:blip r:embed="rId8" cstate="print"/>
                            <a:srcRect/>
                            <a:stretch>
                              <a:fillRect/>
                            </a:stretch>
                          </pic:blipFill>
                          <pic:spPr bwMode="auto">
                            <a:xfrm>
                              <a:off x="0" y="0"/>
                              <a:ext cx="1428750" cy="1847850"/>
                            </a:xfrm>
                            <a:prstGeom prst="rect">
                              <a:avLst/>
                            </a:prstGeom>
                            <a:noFill/>
                            <a:ln w="9525">
                              <a:noFill/>
                              <a:miter lim="800000"/>
                              <a:headEnd/>
                              <a:tailEnd/>
                            </a:ln>
                          </pic:spPr>
                        </pic:pic>
                      </a:graphicData>
                    </a:graphic>
                  </wp:anchor>
                </w:drawing>
              </w:r>
            </w:hyperlink>
            <w:r w:rsidRPr="00BE00B6">
              <w:rPr>
                <w:rFonts w:ascii="Arial" w:eastAsia="Times New Roman" w:hAnsi="Arial" w:cs="Arial"/>
                <w:sz w:val="28"/>
              </w:rPr>
              <w:t xml:space="preserve">his on-line writing prompt is based on the poetry of Robert Louis Stevenson. Before writing to this assignment, students should hear and discuss the poetry of this great poet. </w:t>
            </w:r>
          </w:p>
          <w:p w:rsidR="00BE00B6" w:rsidRPr="00BE00B6" w:rsidRDefault="00BE00B6" w:rsidP="00BE00B6">
            <w:pPr>
              <w:spacing w:before="100" w:beforeAutospacing="1" w:after="100" w:afterAutospacing="1" w:line="75" w:lineRule="atLeast"/>
              <w:rPr>
                <w:rFonts w:ascii="Times New Roman" w:eastAsia="Times New Roman" w:hAnsi="Times New Roman" w:cs="Times New Roman"/>
                <w:sz w:val="24"/>
                <w:szCs w:val="24"/>
              </w:rPr>
            </w:pPr>
          </w:p>
        </w:tc>
      </w:tr>
    </w:tbl>
    <w:p w:rsidR="001301DD" w:rsidRDefault="001301DD" w:rsidP="001301DD">
      <w:pPr>
        <w:spacing w:before="100" w:beforeAutospacing="1" w:after="100" w:afterAutospacing="1" w:line="240" w:lineRule="auto"/>
        <w:ind w:right="71"/>
        <w:rPr>
          <w:rFonts w:ascii="Arial" w:eastAsia="Times New Roman" w:hAnsi="Arial" w:cs="Arial"/>
          <w:sz w:val="38"/>
          <w:szCs w:val="38"/>
        </w:rPr>
      </w:pPr>
    </w:p>
    <w:p w:rsidR="001301DD" w:rsidRDefault="001301DD" w:rsidP="001301DD">
      <w:pPr>
        <w:spacing w:before="100" w:beforeAutospacing="1" w:after="100" w:afterAutospacing="1" w:line="240" w:lineRule="auto"/>
        <w:ind w:right="71"/>
        <w:rPr>
          <w:rFonts w:ascii="Arial" w:eastAsia="Times New Roman" w:hAnsi="Arial" w:cs="Arial"/>
          <w:sz w:val="38"/>
          <w:szCs w:val="38"/>
        </w:rPr>
      </w:pPr>
    </w:p>
    <w:p w:rsidR="001301DD" w:rsidRDefault="001301DD" w:rsidP="001301DD">
      <w:pPr>
        <w:spacing w:before="100" w:beforeAutospacing="1" w:after="100" w:afterAutospacing="1" w:line="240" w:lineRule="auto"/>
        <w:ind w:right="71"/>
        <w:rPr>
          <w:rFonts w:ascii="Arial" w:eastAsia="Times New Roman" w:hAnsi="Arial" w:cs="Arial"/>
          <w:sz w:val="38"/>
          <w:szCs w:val="38"/>
        </w:rPr>
      </w:pPr>
    </w:p>
    <w:p w:rsidR="001301DD" w:rsidRPr="00BE00B6" w:rsidRDefault="001301DD" w:rsidP="00116248">
      <w:pPr>
        <w:spacing w:before="100" w:beforeAutospacing="1" w:after="100" w:afterAutospacing="1" w:line="240" w:lineRule="auto"/>
        <w:ind w:right="71"/>
        <w:rPr>
          <w:rFonts w:ascii="Arial" w:eastAsia="Times New Roman" w:hAnsi="Arial" w:cs="Arial"/>
          <w:sz w:val="38"/>
          <w:szCs w:val="38"/>
        </w:rPr>
      </w:pPr>
      <w:r w:rsidRPr="00BE00B6">
        <w:rPr>
          <w:rFonts w:ascii="Arial" w:eastAsia="Times New Roman" w:hAnsi="Arial" w:cs="Arial"/>
          <w:sz w:val="38"/>
          <w:szCs w:val="38"/>
        </w:rPr>
        <w:t xml:space="preserve">Click </w:t>
      </w:r>
      <w:hyperlink r:id="rId9" w:history="1">
        <w:r w:rsidRPr="00BE00B6">
          <w:rPr>
            <w:rFonts w:ascii="Arial" w:eastAsia="Times New Roman" w:hAnsi="Arial" w:cs="Arial"/>
            <w:color w:val="0000FF"/>
            <w:sz w:val="38"/>
            <w:szCs w:val="38"/>
            <w:u w:val="single"/>
          </w:rPr>
          <w:t>here</w:t>
        </w:r>
      </w:hyperlink>
      <w:r w:rsidRPr="00BE00B6">
        <w:rPr>
          <w:rFonts w:ascii="Arial" w:eastAsia="Times New Roman" w:hAnsi="Arial" w:cs="Arial"/>
          <w:sz w:val="38"/>
          <w:szCs w:val="38"/>
        </w:rPr>
        <w:t xml:space="preserve"> to open and print "The Dumb Soldier" on an overhead transparency.</w:t>
      </w:r>
    </w:p>
    <w:p w:rsidR="00593164" w:rsidRDefault="001301DD" w:rsidP="00116248">
      <w:pPr>
        <w:rPr>
          <w:rFonts w:ascii="Arial" w:eastAsia="Times New Roman" w:hAnsi="Arial" w:cs="Arial"/>
          <w:sz w:val="38"/>
          <w:szCs w:val="38"/>
        </w:rPr>
      </w:pPr>
      <w:r w:rsidRPr="00BE00B6">
        <w:rPr>
          <w:rFonts w:ascii="Arial" w:eastAsia="Times New Roman" w:hAnsi="Arial" w:cs="Arial"/>
          <w:sz w:val="38"/>
          <w:szCs w:val="38"/>
        </w:rPr>
        <w:t xml:space="preserve">Click </w:t>
      </w:r>
      <w:hyperlink r:id="rId10" w:history="1">
        <w:r w:rsidRPr="00BE00B6">
          <w:rPr>
            <w:rFonts w:ascii="Arial" w:eastAsia="Times New Roman" w:hAnsi="Arial" w:cs="Arial"/>
            <w:color w:val="0000FF"/>
            <w:sz w:val="38"/>
            <w:szCs w:val="38"/>
            <w:u w:val="single"/>
          </w:rPr>
          <w:t>here</w:t>
        </w:r>
      </w:hyperlink>
      <w:r w:rsidRPr="00BE00B6">
        <w:rPr>
          <w:rFonts w:ascii="Arial" w:eastAsia="Times New Roman" w:hAnsi="Arial" w:cs="Arial"/>
          <w:sz w:val="38"/>
          <w:szCs w:val="38"/>
        </w:rPr>
        <w:t xml:space="preserve"> to open and print "Little Boy Blue" on an overhead transparency.</w:t>
      </w:r>
    </w:p>
    <w:p w:rsidR="00B01D69" w:rsidRDefault="00B01D69"/>
    <w:tbl>
      <w:tblPr>
        <w:tblW w:w="1095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8160"/>
      </w:tblGrid>
      <w:tr w:rsidR="00B01D69" w:rsidRPr="00B01D69" w:rsidTr="00116248">
        <w:trPr>
          <w:trHeight w:val="890"/>
          <w:jc w:val="center"/>
        </w:trPr>
        <w:tc>
          <w:tcPr>
            <w:tcW w:w="2790" w:type="dxa"/>
            <w:tcBorders>
              <w:top w:val="nil"/>
              <w:left w:val="nil"/>
              <w:bottom w:val="nil"/>
              <w:right w:val="single" w:sz="4" w:space="0" w:color="auto"/>
            </w:tcBorders>
          </w:tcPr>
          <w:p w:rsidR="00B01D69" w:rsidRPr="00B01D69"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t>Essential Question:</w:t>
            </w:r>
          </w:p>
        </w:tc>
        <w:tc>
          <w:tcPr>
            <w:tcW w:w="8160" w:type="dxa"/>
            <w:tcBorders>
              <w:left w:val="single" w:sz="4" w:space="0" w:color="auto"/>
            </w:tcBorders>
          </w:tcPr>
          <w:p w:rsidR="00B01D69" w:rsidRPr="006C675D" w:rsidRDefault="00ED6067" w:rsidP="00B01D69">
            <w:pPr>
              <w:spacing w:after="0" w:line="240" w:lineRule="auto"/>
              <w:rPr>
                <w:rFonts w:ascii="Century Gothic" w:eastAsia="Times New Roman" w:hAnsi="Century Gothic" w:cs="Arial"/>
                <w:sz w:val="24"/>
                <w:szCs w:val="24"/>
              </w:rPr>
            </w:pPr>
            <w:r w:rsidRPr="006C675D">
              <w:rPr>
                <w:rFonts w:ascii="Century Gothic" w:eastAsia="Times New Roman" w:hAnsi="Century Gothic" w:cs="Arial"/>
                <w:sz w:val="24"/>
                <w:szCs w:val="24"/>
              </w:rPr>
              <w:t xml:space="preserve">What are the steps of the writing process?  </w:t>
            </w:r>
          </w:p>
          <w:p w:rsidR="00ED6067" w:rsidRPr="006C675D" w:rsidRDefault="00ED6067" w:rsidP="00B01D69">
            <w:pPr>
              <w:spacing w:after="0" w:line="240" w:lineRule="auto"/>
              <w:rPr>
                <w:rFonts w:ascii="Century Gothic" w:eastAsia="Times New Roman" w:hAnsi="Century Gothic" w:cs="Arial"/>
                <w:sz w:val="24"/>
                <w:szCs w:val="24"/>
              </w:rPr>
            </w:pPr>
            <w:r w:rsidRPr="006C675D">
              <w:rPr>
                <w:rFonts w:ascii="Century Gothic" w:eastAsia="Times New Roman" w:hAnsi="Century Gothic" w:cs="Arial"/>
                <w:sz w:val="24"/>
                <w:szCs w:val="24"/>
              </w:rPr>
              <w:t>How do writers develop their ideas?</w:t>
            </w:r>
          </w:p>
          <w:p w:rsidR="00ED6067" w:rsidRPr="00B01D69" w:rsidRDefault="00ED6067" w:rsidP="00B01D69">
            <w:pPr>
              <w:spacing w:after="0" w:line="240" w:lineRule="auto"/>
              <w:rPr>
                <w:rFonts w:ascii="Century Gothic" w:eastAsia="Times New Roman" w:hAnsi="Century Gothic" w:cs="Arial"/>
                <w:sz w:val="24"/>
                <w:szCs w:val="24"/>
              </w:rPr>
            </w:pPr>
            <w:r w:rsidRPr="006C675D">
              <w:rPr>
                <w:rFonts w:ascii="Century Gothic" w:eastAsia="Times New Roman" w:hAnsi="Century Gothic" w:cs="Arial"/>
                <w:sz w:val="24"/>
                <w:szCs w:val="24"/>
              </w:rPr>
              <w:t>How do sensory details improve our writing?</w:t>
            </w:r>
          </w:p>
        </w:tc>
      </w:tr>
      <w:tr w:rsidR="00B01D69" w:rsidRPr="00B01D69" w:rsidTr="00116248">
        <w:trPr>
          <w:trHeight w:val="1475"/>
          <w:jc w:val="center"/>
        </w:trPr>
        <w:tc>
          <w:tcPr>
            <w:tcW w:w="2790" w:type="dxa"/>
            <w:tcBorders>
              <w:top w:val="nil"/>
              <w:left w:val="nil"/>
              <w:bottom w:val="nil"/>
              <w:right w:val="single" w:sz="4" w:space="0" w:color="auto"/>
            </w:tcBorders>
          </w:tcPr>
          <w:p w:rsidR="00B01D69" w:rsidRPr="00B01D69"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t>Activating Strategy:</w:t>
            </w:r>
          </w:p>
          <w:p w:rsidR="00B01D69" w:rsidRPr="00B01D69"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t>(Learners Mentally Active)</w:t>
            </w:r>
          </w:p>
        </w:tc>
        <w:tc>
          <w:tcPr>
            <w:tcW w:w="8160" w:type="dxa"/>
            <w:tcBorders>
              <w:left w:val="single" w:sz="4" w:space="0" w:color="auto"/>
            </w:tcBorders>
          </w:tcPr>
          <w:p w:rsidR="00B46BF1" w:rsidRPr="00B46BF1" w:rsidRDefault="00B46BF1" w:rsidP="001301DD">
            <w:pPr>
              <w:spacing w:after="0" w:line="240" w:lineRule="auto"/>
              <w:rPr>
                <w:rFonts w:ascii="Century Gothic" w:eastAsia="Times New Roman" w:hAnsi="Century Gothic" w:cs="Arial"/>
                <w:sz w:val="20"/>
                <w:szCs w:val="20"/>
              </w:rPr>
            </w:pPr>
            <w:r w:rsidRPr="00B46BF1">
              <w:rPr>
                <w:rFonts w:ascii="Century Gothic" w:eastAsia="Times New Roman" w:hAnsi="Century Gothic" w:cs="Arial"/>
                <w:sz w:val="20"/>
                <w:szCs w:val="20"/>
              </w:rPr>
              <w:t xml:space="preserve">Turn and Talk: </w:t>
            </w:r>
            <w:r w:rsidR="001301DD" w:rsidRPr="00B46BF1">
              <w:rPr>
                <w:rFonts w:ascii="Century Gothic" w:eastAsia="Times New Roman" w:hAnsi="Century Gothic" w:cs="Arial"/>
                <w:sz w:val="20"/>
                <w:szCs w:val="20"/>
              </w:rPr>
              <w:t xml:space="preserve">Ask the children to name a favorite toy and explain why it is a favorite. Encourage the inclusion of toys given as baby gifts </w:t>
            </w:r>
            <w:r w:rsidRPr="00B46BF1">
              <w:rPr>
                <w:rFonts w:ascii="Century Gothic" w:eastAsia="Times New Roman" w:hAnsi="Century Gothic" w:cs="Arial"/>
                <w:sz w:val="20"/>
                <w:szCs w:val="20"/>
              </w:rPr>
              <w:t>or have had for a long time.</w:t>
            </w:r>
            <w:r w:rsidR="001301DD" w:rsidRPr="00B46BF1">
              <w:rPr>
                <w:rFonts w:ascii="Century Gothic" w:eastAsia="Times New Roman" w:hAnsi="Century Gothic" w:cs="Arial"/>
                <w:sz w:val="20"/>
                <w:szCs w:val="20"/>
              </w:rPr>
              <w:t xml:space="preserve"> (Perhaps a favorite grandmother gave them the toy or the toy is one they sleep with.)</w:t>
            </w:r>
            <w:r w:rsidRPr="00B46BF1">
              <w:rPr>
                <w:rFonts w:ascii="Century Gothic" w:eastAsia="Times New Roman" w:hAnsi="Century Gothic" w:cs="Arial"/>
                <w:sz w:val="20"/>
                <w:szCs w:val="20"/>
              </w:rPr>
              <w:t xml:space="preserve"> What is </w:t>
            </w:r>
            <w:proofErr w:type="spellStart"/>
            <w:r w:rsidRPr="00B46BF1">
              <w:rPr>
                <w:rFonts w:ascii="Century Gothic" w:eastAsia="Times New Roman" w:hAnsi="Century Gothic" w:cs="Arial"/>
                <w:sz w:val="20"/>
                <w:szCs w:val="20"/>
              </w:rPr>
              <w:t>is</w:t>
            </w:r>
            <w:proofErr w:type="spellEnd"/>
            <w:r w:rsidRPr="00B46BF1">
              <w:rPr>
                <w:rFonts w:ascii="Century Gothic" w:eastAsia="Times New Roman" w:hAnsi="Century Gothic" w:cs="Arial"/>
                <w:sz w:val="20"/>
                <w:szCs w:val="20"/>
              </w:rPr>
              <w:t xml:space="preserve"> important?</w:t>
            </w:r>
          </w:p>
          <w:p w:rsidR="00B01D69" w:rsidRPr="00B01D69" w:rsidRDefault="00B46BF1" w:rsidP="00B46BF1">
            <w:pPr>
              <w:spacing w:after="0" w:line="240" w:lineRule="auto"/>
              <w:rPr>
                <w:rFonts w:ascii="Century Gothic" w:eastAsia="Times New Roman" w:hAnsi="Century Gothic" w:cs="Arial"/>
                <w:sz w:val="24"/>
                <w:szCs w:val="24"/>
              </w:rPr>
            </w:pPr>
            <w:r w:rsidRPr="00B46BF1">
              <w:rPr>
                <w:rFonts w:ascii="Century Gothic" w:eastAsia="Times New Roman" w:hAnsi="Century Gothic" w:cs="Arial"/>
                <w:sz w:val="20"/>
                <w:szCs w:val="20"/>
              </w:rPr>
              <w:t>Explain to</w:t>
            </w:r>
            <w:r w:rsidR="001301DD" w:rsidRPr="00B46BF1">
              <w:rPr>
                <w:rFonts w:ascii="Century Gothic" w:eastAsia="Times New Roman" w:hAnsi="Century Gothic" w:cs="Arial"/>
                <w:sz w:val="20"/>
                <w:szCs w:val="20"/>
              </w:rPr>
              <w:t xml:space="preserve"> the children that each of them will have a different attachment to their toy and </w:t>
            </w:r>
            <w:r w:rsidRPr="00B46BF1">
              <w:rPr>
                <w:rFonts w:ascii="Century Gothic" w:eastAsia="Times New Roman" w:hAnsi="Century Gothic" w:cs="Arial"/>
                <w:sz w:val="20"/>
                <w:szCs w:val="20"/>
              </w:rPr>
              <w:t>today they will have the</w:t>
            </w:r>
            <w:r w:rsidR="001301DD" w:rsidRPr="00B46BF1">
              <w:rPr>
                <w:rFonts w:ascii="Century Gothic" w:eastAsia="Times New Roman" w:hAnsi="Century Gothic" w:cs="Arial"/>
                <w:sz w:val="20"/>
                <w:szCs w:val="20"/>
              </w:rPr>
              <w:t xml:space="preserve"> opportunity to </w:t>
            </w:r>
            <w:r w:rsidRPr="00B46BF1">
              <w:rPr>
                <w:rFonts w:ascii="Century Gothic" w:eastAsia="Times New Roman" w:hAnsi="Century Gothic" w:cs="Arial"/>
                <w:sz w:val="20"/>
                <w:szCs w:val="20"/>
              </w:rPr>
              <w:t>share those details in their writing.</w:t>
            </w:r>
          </w:p>
        </w:tc>
      </w:tr>
      <w:tr w:rsidR="00B01D69" w:rsidRPr="00B01D69" w:rsidTr="00116248">
        <w:trPr>
          <w:trHeight w:val="602"/>
          <w:jc w:val="center"/>
        </w:trPr>
        <w:tc>
          <w:tcPr>
            <w:tcW w:w="2790" w:type="dxa"/>
            <w:tcBorders>
              <w:top w:val="nil"/>
              <w:left w:val="nil"/>
              <w:bottom w:val="nil"/>
              <w:right w:val="single" w:sz="4" w:space="0" w:color="auto"/>
            </w:tcBorders>
          </w:tcPr>
          <w:p w:rsidR="00E60F5A"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t>Acceleration/</w:t>
            </w:r>
          </w:p>
          <w:p w:rsidR="00B01D69" w:rsidRPr="00B01D69" w:rsidRDefault="00B01D69" w:rsidP="00ED6067">
            <w:pPr>
              <w:spacing w:after="0" w:line="240" w:lineRule="auto"/>
              <w:jc w:val="right"/>
              <w:rPr>
                <w:rFonts w:ascii="Century Gothic" w:eastAsia="Times New Roman" w:hAnsi="Century Gothic" w:cs="Arial"/>
                <w:b/>
                <w:sz w:val="24"/>
                <w:szCs w:val="24"/>
              </w:rPr>
            </w:pPr>
            <w:proofErr w:type="spellStart"/>
            <w:r w:rsidRPr="00B01D69">
              <w:rPr>
                <w:rFonts w:ascii="Century Gothic" w:eastAsia="Times New Roman" w:hAnsi="Century Gothic" w:cs="Arial"/>
                <w:b/>
                <w:sz w:val="24"/>
                <w:szCs w:val="24"/>
              </w:rPr>
              <w:t>Previewing:</w:t>
            </w:r>
            <w:r w:rsidR="00ED6067">
              <w:rPr>
                <w:rFonts w:ascii="Century Gothic" w:eastAsia="Times New Roman" w:hAnsi="Century Gothic" w:cs="Arial"/>
                <w:b/>
                <w:sz w:val="24"/>
                <w:szCs w:val="24"/>
              </w:rPr>
              <w:t>Key</w:t>
            </w:r>
            <w:r w:rsidRPr="00B01D69">
              <w:rPr>
                <w:rFonts w:ascii="Century Gothic" w:eastAsia="Times New Roman" w:hAnsi="Century Gothic" w:cs="Arial"/>
                <w:b/>
                <w:sz w:val="24"/>
                <w:szCs w:val="24"/>
              </w:rPr>
              <w:t>Vocab</w:t>
            </w:r>
            <w:proofErr w:type="spellEnd"/>
          </w:p>
        </w:tc>
        <w:tc>
          <w:tcPr>
            <w:tcW w:w="8160" w:type="dxa"/>
            <w:tcBorders>
              <w:left w:val="single" w:sz="4" w:space="0" w:color="auto"/>
            </w:tcBorders>
          </w:tcPr>
          <w:p w:rsidR="00B01D69" w:rsidRPr="00B01D69" w:rsidRDefault="00665FBB" w:rsidP="00665FBB">
            <w:pPr>
              <w:spacing w:after="0" w:line="240" w:lineRule="auto"/>
              <w:rPr>
                <w:rFonts w:ascii="Century Gothic" w:eastAsia="Times New Roman" w:hAnsi="Century Gothic" w:cs="Arial"/>
                <w:sz w:val="20"/>
                <w:szCs w:val="20"/>
              </w:rPr>
            </w:pPr>
            <w:r w:rsidRPr="00665FBB">
              <w:rPr>
                <w:rFonts w:ascii="Century Gothic" w:eastAsia="Times New Roman" w:hAnsi="Century Gothic" w:cs="Arial"/>
                <w:sz w:val="20"/>
                <w:szCs w:val="20"/>
              </w:rPr>
              <w:t>Idea development</w:t>
            </w:r>
            <w:r w:rsidR="00ED6067">
              <w:rPr>
                <w:rFonts w:ascii="Century Gothic" w:eastAsia="Times New Roman" w:hAnsi="Century Gothic" w:cs="Arial"/>
                <w:sz w:val="20"/>
                <w:szCs w:val="20"/>
              </w:rPr>
              <w:t xml:space="preserve">     </w:t>
            </w:r>
            <w:r w:rsidRPr="00665FBB">
              <w:rPr>
                <w:rFonts w:ascii="Century Gothic" w:eastAsia="Times New Roman" w:hAnsi="Century Gothic" w:cs="Arial"/>
                <w:sz w:val="20"/>
                <w:szCs w:val="20"/>
              </w:rPr>
              <w:t>Sentence fluency</w:t>
            </w:r>
            <w:r w:rsidR="00ED6067">
              <w:rPr>
                <w:rFonts w:ascii="Century Gothic" w:eastAsia="Times New Roman" w:hAnsi="Century Gothic" w:cs="Arial"/>
                <w:sz w:val="20"/>
                <w:szCs w:val="20"/>
              </w:rPr>
              <w:t xml:space="preserve">     </w:t>
            </w:r>
            <w:r w:rsidRPr="00665FBB">
              <w:rPr>
                <w:rFonts w:ascii="Century Gothic" w:eastAsia="Times New Roman" w:hAnsi="Century Gothic" w:cs="Arial"/>
                <w:sz w:val="20"/>
                <w:szCs w:val="20"/>
              </w:rPr>
              <w:t>Sensory details</w:t>
            </w:r>
          </w:p>
        </w:tc>
      </w:tr>
      <w:tr w:rsidR="00B01D69" w:rsidRPr="00B01D69" w:rsidTr="00116248">
        <w:trPr>
          <w:trHeight w:val="1760"/>
          <w:jc w:val="center"/>
        </w:trPr>
        <w:tc>
          <w:tcPr>
            <w:tcW w:w="2790" w:type="dxa"/>
            <w:tcBorders>
              <w:top w:val="nil"/>
              <w:left w:val="nil"/>
              <w:bottom w:val="nil"/>
              <w:right w:val="single" w:sz="4" w:space="0" w:color="auto"/>
            </w:tcBorders>
          </w:tcPr>
          <w:p w:rsidR="00B01D69" w:rsidRPr="00B01D69"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lastRenderedPageBreak/>
              <w:t>Teaching Strategies:</w:t>
            </w:r>
          </w:p>
          <w:p w:rsidR="00B01D69" w:rsidRPr="00B01D69"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t>(Collaborative Pairs; Distributed Guided Practice; Distributed Summarizing; Graphic Organizers)</w:t>
            </w:r>
          </w:p>
        </w:tc>
        <w:tc>
          <w:tcPr>
            <w:tcW w:w="8160" w:type="dxa"/>
            <w:tcBorders>
              <w:left w:val="single" w:sz="4" w:space="0" w:color="auto"/>
            </w:tcBorders>
          </w:tcPr>
          <w:p w:rsidR="00665FBB" w:rsidRDefault="00B01D69" w:rsidP="00665FBB">
            <w:pPr>
              <w:spacing w:after="0" w:line="240" w:lineRule="auto"/>
              <w:ind w:right="71"/>
              <w:rPr>
                <w:rFonts w:ascii="Century Gothic" w:eastAsia="Times New Roman" w:hAnsi="Century Gothic" w:cs="Arial"/>
                <w:sz w:val="20"/>
                <w:szCs w:val="20"/>
              </w:rPr>
            </w:pPr>
            <w:r w:rsidRPr="00B46BF1">
              <w:rPr>
                <w:rFonts w:ascii="Century Gothic" w:eastAsia="Times New Roman" w:hAnsi="Century Gothic" w:cs="Arial"/>
                <w:b/>
                <w:bCs/>
                <w:color w:val="000000"/>
                <w:sz w:val="20"/>
                <w:szCs w:val="20"/>
              </w:rPr>
              <w:t>Step one (sharing the published model):</w:t>
            </w:r>
            <w:r w:rsidRPr="00B46BF1">
              <w:rPr>
                <w:rFonts w:ascii="Century Gothic" w:eastAsia="Times New Roman" w:hAnsi="Century Gothic" w:cs="Arial"/>
                <w:color w:val="000000"/>
                <w:sz w:val="20"/>
                <w:szCs w:val="20"/>
              </w:rPr>
              <w:t xml:space="preserve">  </w:t>
            </w:r>
            <w:r w:rsidRPr="00B46BF1">
              <w:rPr>
                <w:rFonts w:ascii="Century Gothic" w:eastAsia="Times New Roman" w:hAnsi="Century Gothic" w:cs="Arial"/>
                <w:sz w:val="20"/>
                <w:szCs w:val="20"/>
              </w:rPr>
              <w:t>Print copies of Robert Louis Stevenson’s poem "The Dumb Soldier" and Eug</w:t>
            </w:r>
            <w:r w:rsidR="00B46BF1">
              <w:rPr>
                <w:rFonts w:ascii="Century Gothic" w:eastAsia="Times New Roman" w:hAnsi="Century Gothic" w:cs="Arial"/>
                <w:sz w:val="20"/>
                <w:szCs w:val="20"/>
              </w:rPr>
              <w:t>ene Field’s "Little Boy Blue"</w:t>
            </w:r>
            <w:proofErr w:type="gramStart"/>
            <w:r w:rsidR="00B46BF1">
              <w:rPr>
                <w:rFonts w:ascii="Century Gothic" w:eastAsia="Times New Roman" w:hAnsi="Century Gothic" w:cs="Arial"/>
                <w:sz w:val="20"/>
                <w:szCs w:val="20"/>
              </w:rPr>
              <w:t>  for</w:t>
            </w:r>
            <w:proofErr w:type="gramEnd"/>
            <w:r w:rsidR="00B46BF1">
              <w:rPr>
                <w:rFonts w:ascii="Century Gothic" w:eastAsia="Times New Roman" w:hAnsi="Century Gothic" w:cs="Arial"/>
                <w:sz w:val="20"/>
                <w:szCs w:val="20"/>
              </w:rPr>
              <w:t xml:space="preserve"> each student. </w:t>
            </w:r>
            <w:r w:rsidR="00665FBB">
              <w:rPr>
                <w:rFonts w:ascii="Century Gothic" w:eastAsia="Times New Roman" w:hAnsi="Century Gothic" w:cs="Arial"/>
                <w:sz w:val="20"/>
                <w:szCs w:val="20"/>
              </w:rPr>
              <w:t xml:space="preserve">(or display on SMART Board) </w:t>
            </w:r>
          </w:p>
          <w:p w:rsidR="00665FBB" w:rsidRDefault="00665FBB" w:rsidP="00665FBB">
            <w:pPr>
              <w:spacing w:after="0" w:line="240" w:lineRule="auto"/>
              <w:ind w:right="71"/>
              <w:rPr>
                <w:rFonts w:ascii="Century Gothic" w:eastAsia="Times New Roman" w:hAnsi="Century Gothic" w:cs="Arial"/>
                <w:sz w:val="20"/>
                <w:szCs w:val="20"/>
              </w:rPr>
            </w:pPr>
            <w:r>
              <w:rPr>
                <w:rFonts w:ascii="Century Gothic" w:eastAsia="Times New Roman" w:hAnsi="Century Gothic" w:cs="Arial"/>
                <w:sz w:val="20"/>
                <w:szCs w:val="20"/>
              </w:rPr>
              <w:t>Quick review…</w:t>
            </w:r>
            <w:r w:rsidR="00B01D69" w:rsidRPr="00B46BF1">
              <w:rPr>
                <w:rFonts w:ascii="Century Gothic" w:eastAsia="Times New Roman" w:hAnsi="Century Gothic" w:cs="Arial"/>
                <w:sz w:val="20"/>
                <w:szCs w:val="20"/>
              </w:rPr>
              <w:t>how the toys children played with in the 1800’s were different from the toys children have t</w:t>
            </w:r>
            <w:r>
              <w:rPr>
                <w:rFonts w:ascii="Century Gothic" w:eastAsia="Times New Roman" w:hAnsi="Century Gothic" w:cs="Arial"/>
                <w:sz w:val="20"/>
                <w:szCs w:val="20"/>
              </w:rPr>
              <w:t xml:space="preserve">oday. Have students recall </w:t>
            </w:r>
            <w:r w:rsidR="00B01D69" w:rsidRPr="00B46BF1">
              <w:rPr>
                <w:rFonts w:ascii="Century Gothic" w:eastAsia="Times New Roman" w:hAnsi="Century Gothic" w:cs="Arial"/>
                <w:sz w:val="20"/>
                <w:szCs w:val="20"/>
              </w:rPr>
              <w:t>why toys such as metal soldiers and cloth toys were popul</w:t>
            </w:r>
            <w:r>
              <w:rPr>
                <w:rFonts w:ascii="Century Gothic" w:eastAsia="Times New Roman" w:hAnsi="Century Gothic" w:cs="Arial"/>
                <w:sz w:val="20"/>
                <w:szCs w:val="20"/>
              </w:rPr>
              <w:t xml:space="preserve">ar during this time and </w:t>
            </w:r>
            <w:r w:rsidR="00B01D69" w:rsidRPr="00B46BF1">
              <w:rPr>
                <w:rFonts w:ascii="Century Gothic" w:eastAsia="Times New Roman" w:hAnsi="Century Gothic" w:cs="Arial"/>
                <w:sz w:val="20"/>
                <w:szCs w:val="20"/>
              </w:rPr>
              <w:t>how young children had fewer toys during this time period and how important their few toys were to them.</w:t>
            </w:r>
          </w:p>
          <w:p w:rsidR="00B01D69" w:rsidRPr="00B01D69" w:rsidRDefault="001301DD" w:rsidP="00665FBB">
            <w:pPr>
              <w:spacing w:after="0" w:line="240" w:lineRule="auto"/>
              <w:ind w:right="71"/>
              <w:rPr>
                <w:rFonts w:ascii="Century Gothic" w:eastAsia="Times New Roman" w:hAnsi="Century Gothic" w:cs="Arial"/>
                <w:sz w:val="20"/>
                <w:szCs w:val="20"/>
              </w:rPr>
            </w:pPr>
            <w:r w:rsidRPr="00B46BF1">
              <w:rPr>
                <w:rFonts w:ascii="Century Gothic" w:eastAsia="Times New Roman" w:hAnsi="Century Gothic" w:cs="Arial"/>
                <w:b/>
                <w:bCs/>
                <w:color w:val="000000"/>
                <w:sz w:val="20"/>
                <w:szCs w:val="20"/>
              </w:rPr>
              <w:t>Step two (introducing student models of writing):</w:t>
            </w:r>
            <w:r w:rsidRPr="00B46BF1">
              <w:rPr>
                <w:rFonts w:ascii="Century Gothic" w:eastAsia="Times New Roman" w:hAnsi="Century Gothic" w:cs="Arial"/>
                <w:color w:val="000000"/>
                <w:sz w:val="20"/>
                <w:szCs w:val="20"/>
              </w:rPr>
              <w:t xml:space="preserve">  In small groups, have your students read and respond to any or all of the </w:t>
            </w:r>
            <w:hyperlink r:id="rId11" w:history="1">
              <w:r w:rsidRPr="00B46BF1">
                <w:rPr>
                  <w:rFonts w:ascii="Century Gothic" w:eastAsia="Times New Roman" w:hAnsi="Century Gothic" w:cs="Arial"/>
                  <w:b/>
                  <w:bCs/>
                  <w:color w:val="0000FF"/>
                  <w:sz w:val="20"/>
                  <w:szCs w:val="20"/>
                  <w:u w:val="single"/>
                </w:rPr>
                <w:t>student models</w:t>
              </w:r>
            </w:hyperlink>
            <w:r w:rsidRPr="00B46BF1">
              <w:rPr>
                <w:rFonts w:ascii="Century Gothic" w:eastAsia="Times New Roman" w:hAnsi="Century Gothic" w:cs="Arial"/>
                <w:color w:val="000000"/>
                <w:sz w:val="20"/>
                <w:szCs w:val="20"/>
              </w:rPr>
              <w:t xml:space="preserve"> that come with this lesson.  Encourage the students to talk about the </w:t>
            </w:r>
            <w:r w:rsidRPr="00B46BF1">
              <w:rPr>
                <w:rFonts w:ascii="Century Gothic" w:eastAsia="Times New Roman" w:hAnsi="Century Gothic" w:cs="Arial"/>
                <w:b/>
                <w:bCs/>
                <w:color w:val="000000"/>
                <w:sz w:val="20"/>
                <w:szCs w:val="20"/>
              </w:rPr>
              <w:t>idea development</w:t>
            </w:r>
            <w:r w:rsidRPr="00B46BF1">
              <w:rPr>
                <w:rFonts w:ascii="Century Gothic" w:eastAsia="Times New Roman" w:hAnsi="Century Gothic" w:cs="Arial"/>
                <w:color w:val="000000"/>
                <w:sz w:val="20"/>
                <w:szCs w:val="20"/>
              </w:rPr>
              <w:t xml:space="preserve"> in each poem, and then to talk about how </w:t>
            </w:r>
            <w:r w:rsidRPr="00B46BF1">
              <w:rPr>
                <w:rFonts w:ascii="Century Gothic" w:eastAsia="Times New Roman" w:hAnsi="Century Gothic" w:cs="Arial"/>
                <w:b/>
                <w:bCs/>
                <w:color w:val="000000"/>
                <w:sz w:val="20"/>
                <w:szCs w:val="20"/>
              </w:rPr>
              <w:t xml:space="preserve">sentence fluency </w:t>
            </w:r>
            <w:r w:rsidRPr="00B46BF1">
              <w:rPr>
                <w:rFonts w:ascii="Century Gothic" w:eastAsia="Times New Roman" w:hAnsi="Century Gothic" w:cs="Arial"/>
                <w:color w:val="000000"/>
                <w:sz w:val="20"/>
                <w:szCs w:val="20"/>
              </w:rPr>
              <w:t>was accomplished by the writer.</w:t>
            </w:r>
          </w:p>
          <w:p w:rsidR="00665FBB" w:rsidRDefault="00665FBB" w:rsidP="00665FBB">
            <w:pPr>
              <w:spacing w:after="0" w:line="240" w:lineRule="auto"/>
              <w:rPr>
                <w:rFonts w:ascii="Century Gothic" w:eastAsia="Times New Roman" w:hAnsi="Century Gothic" w:cs="Arial"/>
                <w:color w:val="000000"/>
                <w:sz w:val="20"/>
                <w:szCs w:val="20"/>
              </w:rPr>
            </w:pPr>
            <w:r w:rsidRPr="00B46BF1">
              <w:rPr>
                <w:rFonts w:ascii="Century Gothic" w:eastAsia="Times New Roman" w:hAnsi="Century Gothic" w:cs="Arial"/>
                <w:b/>
                <w:bCs/>
                <w:color w:val="000000"/>
                <w:sz w:val="20"/>
                <w:szCs w:val="20"/>
              </w:rPr>
              <w:t xml:space="preserve">Step three (building a writer's notebook page): </w:t>
            </w:r>
            <w:r>
              <w:rPr>
                <w:rFonts w:ascii="Century Gothic" w:eastAsia="Times New Roman" w:hAnsi="Century Gothic" w:cs="Arial"/>
                <w:color w:val="000000"/>
                <w:sz w:val="20"/>
                <w:szCs w:val="20"/>
              </w:rPr>
              <w:t xml:space="preserve">After </w:t>
            </w:r>
            <w:r w:rsidRPr="00B46BF1">
              <w:rPr>
                <w:rFonts w:ascii="Century Gothic" w:eastAsia="Times New Roman" w:hAnsi="Century Gothic" w:cs="Arial"/>
                <w:color w:val="000000"/>
                <w:sz w:val="20"/>
                <w:szCs w:val="20"/>
              </w:rPr>
              <w:t>read</w:t>
            </w:r>
            <w:r>
              <w:rPr>
                <w:rFonts w:ascii="Century Gothic" w:eastAsia="Times New Roman" w:hAnsi="Century Gothic" w:cs="Arial"/>
                <w:color w:val="000000"/>
                <w:sz w:val="20"/>
                <w:szCs w:val="20"/>
              </w:rPr>
              <w:t>ing and talking about the poems have each student:</w:t>
            </w:r>
          </w:p>
          <w:p w:rsidR="00665FBB" w:rsidRPr="00665FBB" w:rsidRDefault="00665FBB" w:rsidP="00665FBB">
            <w:pPr>
              <w:pStyle w:val="ListParagraph"/>
              <w:numPr>
                <w:ilvl w:val="0"/>
                <w:numId w:val="8"/>
              </w:numPr>
              <w:spacing w:after="0" w:line="240" w:lineRule="auto"/>
              <w:rPr>
                <w:rFonts w:ascii="Century Gothic" w:eastAsia="Times New Roman" w:hAnsi="Century Gothic" w:cs="Times New Roman"/>
                <w:sz w:val="20"/>
                <w:szCs w:val="20"/>
              </w:rPr>
            </w:pPr>
            <w:r w:rsidRPr="00665FBB">
              <w:rPr>
                <w:rFonts w:ascii="Century Gothic" w:eastAsia="Times New Roman" w:hAnsi="Century Gothic" w:cs="Arial"/>
                <w:color w:val="000000"/>
                <w:sz w:val="20"/>
                <w:szCs w:val="20"/>
              </w:rPr>
              <w:t>choose three of their favorite toys (encourage them to choose different types of toys--not three different dolls or video games</w:t>
            </w:r>
            <w:r>
              <w:rPr>
                <w:rFonts w:ascii="Century Gothic" w:eastAsia="Times New Roman" w:hAnsi="Century Gothic" w:cs="Arial"/>
                <w:color w:val="000000"/>
                <w:sz w:val="20"/>
                <w:szCs w:val="20"/>
              </w:rPr>
              <w:t>)</w:t>
            </w:r>
          </w:p>
          <w:p w:rsidR="00665FBB" w:rsidRPr="00665FBB" w:rsidRDefault="00665FBB" w:rsidP="00665FBB">
            <w:pPr>
              <w:pStyle w:val="ListParagraph"/>
              <w:numPr>
                <w:ilvl w:val="0"/>
                <w:numId w:val="8"/>
              </w:numPr>
              <w:spacing w:after="0" w:line="240" w:lineRule="auto"/>
              <w:rPr>
                <w:rFonts w:ascii="Century Gothic" w:eastAsia="Times New Roman" w:hAnsi="Century Gothic" w:cs="Times New Roman"/>
                <w:sz w:val="20"/>
                <w:szCs w:val="20"/>
              </w:rPr>
            </w:pPr>
            <w:r>
              <w:rPr>
                <w:rFonts w:ascii="Century Gothic" w:eastAsia="Times New Roman" w:hAnsi="Century Gothic" w:cs="Arial"/>
                <w:color w:val="000000"/>
                <w:sz w:val="20"/>
                <w:szCs w:val="20"/>
              </w:rPr>
              <w:t>name</w:t>
            </w:r>
            <w:r w:rsidRPr="00665FBB">
              <w:rPr>
                <w:rFonts w:ascii="Century Gothic" w:eastAsia="Times New Roman" w:hAnsi="Century Gothic" w:cs="Arial"/>
                <w:color w:val="000000"/>
                <w:sz w:val="20"/>
                <w:szCs w:val="20"/>
              </w:rPr>
              <w:t xml:space="preserve"> three interesting settings wh</w:t>
            </w:r>
            <w:r>
              <w:rPr>
                <w:rFonts w:ascii="Century Gothic" w:eastAsia="Times New Roman" w:hAnsi="Century Gothic" w:cs="Arial"/>
                <w:color w:val="000000"/>
                <w:sz w:val="20"/>
                <w:szCs w:val="20"/>
              </w:rPr>
              <w:t>ere the toys might be misplaced/left behind</w:t>
            </w:r>
          </w:p>
          <w:p w:rsidR="00B01D69" w:rsidRPr="00593164" w:rsidRDefault="00665FBB" w:rsidP="001301DD">
            <w:pPr>
              <w:pStyle w:val="ListParagraph"/>
              <w:numPr>
                <w:ilvl w:val="0"/>
                <w:numId w:val="8"/>
              </w:numPr>
              <w:spacing w:after="0" w:line="240" w:lineRule="auto"/>
              <w:rPr>
                <w:rFonts w:ascii="Century Gothic" w:eastAsia="Times New Roman" w:hAnsi="Century Gothic" w:cs="Times New Roman"/>
                <w:sz w:val="20"/>
                <w:szCs w:val="20"/>
              </w:rPr>
            </w:pPr>
            <w:proofErr w:type="gramStart"/>
            <w:r w:rsidRPr="00665FBB">
              <w:rPr>
                <w:rFonts w:ascii="Century Gothic" w:eastAsia="Times New Roman" w:hAnsi="Century Gothic" w:cs="Arial"/>
                <w:color w:val="000000"/>
                <w:sz w:val="20"/>
                <w:szCs w:val="20"/>
              </w:rPr>
              <w:t>title</w:t>
            </w:r>
            <w:proofErr w:type="gramEnd"/>
            <w:r w:rsidRPr="00665FBB">
              <w:rPr>
                <w:rFonts w:ascii="Century Gothic" w:eastAsia="Times New Roman" w:hAnsi="Century Gothic" w:cs="Arial"/>
                <w:color w:val="000000"/>
                <w:sz w:val="20"/>
                <w:szCs w:val="20"/>
              </w:rPr>
              <w:t xml:space="preserve"> a page "Lost Toys" in their writer's notebook, then have them partition the page so it's similar to our </w:t>
            </w:r>
            <w:r w:rsidR="002E47CA">
              <w:rPr>
                <w:rFonts w:ascii="Century Gothic" w:eastAsia="Times New Roman" w:hAnsi="Century Gothic" w:cs="Arial"/>
                <w:color w:val="000000"/>
                <w:sz w:val="20"/>
                <w:szCs w:val="20"/>
              </w:rPr>
              <w:t>example on following page. (display</w:t>
            </w:r>
            <w:r>
              <w:rPr>
                <w:rFonts w:ascii="Century Gothic" w:eastAsia="Times New Roman" w:hAnsi="Century Gothic" w:cs="Arial"/>
                <w:color w:val="000000"/>
                <w:sz w:val="20"/>
                <w:szCs w:val="20"/>
              </w:rPr>
              <w:t xml:space="preserve"> organizer on the SMART Board</w:t>
            </w:r>
            <w:r w:rsidR="002E47CA">
              <w:rPr>
                <w:rFonts w:ascii="Century Gothic" w:eastAsia="Times New Roman" w:hAnsi="Century Gothic" w:cs="Arial"/>
                <w:color w:val="000000"/>
                <w:sz w:val="20"/>
                <w:szCs w:val="20"/>
              </w:rPr>
              <w:t>)</w:t>
            </w:r>
          </w:p>
          <w:p w:rsidR="00593164" w:rsidRPr="002E47CA" w:rsidRDefault="00593164" w:rsidP="001301DD">
            <w:pPr>
              <w:pStyle w:val="ListParagraph"/>
              <w:numPr>
                <w:ilvl w:val="0"/>
                <w:numId w:val="8"/>
              </w:numPr>
              <w:spacing w:after="0" w:line="240" w:lineRule="auto"/>
              <w:rPr>
                <w:rFonts w:ascii="Century Gothic" w:eastAsia="Times New Roman" w:hAnsi="Century Gothic" w:cs="Times New Roman"/>
                <w:sz w:val="20"/>
                <w:szCs w:val="20"/>
              </w:rPr>
            </w:pPr>
            <w:r>
              <w:rPr>
                <w:rFonts w:ascii="Century Gothic" w:eastAsia="Times New Roman" w:hAnsi="Century Gothic" w:cs="Arial"/>
                <w:color w:val="000000"/>
                <w:sz w:val="20"/>
                <w:szCs w:val="20"/>
              </w:rPr>
              <w:t xml:space="preserve">share pictures and ideas and </w:t>
            </w:r>
            <w:r w:rsidR="002E47CA">
              <w:rPr>
                <w:rFonts w:ascii="Century Gothic" w:eastAsia="Times New Roman" w:hAnsi="Century Gothic" w:cs="Arial"/>
                <w:color w:val="000000"/>
                <w:sz w:val="20"/>
                <w:szCs w:val="20"/>
              </w:rPr>
              <w:t>talk in detail within groups of 3 or 4 (this will focus learning on sentence fluency)</w:t>
            </w:r>
          </w:p>
          <w:p w:rsidR="002E47CA" w:rsidRDefault="002E47CA" w:rsidP="001301DD">
            <w:pPr>
              <w:pStyle w:val="ListParagraph"/>
              <w:numPr>
                <w:ilvl w:val="0"/>
                <w:numId w:val="8"/>
              </w:numPr>
              <w:spacing w:after="0" w:line="240" w:lineRule="auto"/>
              <w:rPr>
                <w:rFonts w:ascii="Century Gothic" w:eastAsia="Times New Roman" w:hAnsi="Century Gothic" w:cs="Times New Roman"/>
                <w:sz w:val="20"/>
                <w:szCs w:val="20"/>
              </w:rPr>
            </w:pPr>
            <w:r>
              <w:rPr>
                <w:rFonts w:ascii="Century Gothic" w:eastAsia="Times New Roman" w:hAnsi="Century Gothic" w:cs="Times New Roman"/>
                <w:sz w:val="20"/>
                <w:szCs w:val="20"/>
              </w:rPr>
              <w:t>explore “preposition poster” and explain how poets use different words to vary their sentences; teacher models use of prepositions and shares possible examples for student to use in describing location of lost toy (beneath a pile of fallen leaves, inside a deep hole in the dirt, among the shells on the beach, etc.)</w:t>
            </w:r>
          </w:p>
          <w:p w:rsidR="002E47CA" w:rsidRDefault="002E47CA" w:rsidP="001301DD">
            <w:pPr>
              <w:pStyle w:val="ListParagraph"/>
              <w:numPr>
                <w:ilvl w:val="0"/>
                <w:numId w:val="8"/>
              </w:numPr>
              <w:spacing w:after="0" w:line="240" w:lineRule="auto"/>
              <w:rPr>
                <w:rFonts w:ascii="Century Gothic" w:eastAsia="Times New Roman" w:hAnsi="Century Gothic" w:cs="Times New Roman"/>
                <w:sz w:val="20"/>
                <w:szCs w:val="20"/>
              </w:rPr>
            </w:pPr>
            <w:r>
              <w:rPr>
                <w:rFonts w:ascii="Century Gothic" w:eastAsia="Times New Roman" w:hAnsi="Century Gothic" w:cs="Times New Roman"/>
                <w:sz w:val="20"/>
                <w:szCs w:val="20"/>
              </w:rPr>
              <w:t>write one sentence for each toy using different preposition for each</w:t>
            </w:r>
          </w:p>
          <w:p w:rsidR="002E47CA" w:rsidRPr="00797635" w:rsidRDefault="002E47CA" w:rsidP="001301DD">
            <w:pPr>
              <w:pStyle w:val="ListParagraph"/>
              <w:numPr>
                <w:ilvl w:val="0"/>
                <w:numId w:val="8"/>
              </w:numPr>
              <w:spacing w:after="0" w:line="240" w:lineRule="auto"/>
              <w:rPr>
                <w:rFonts w:ascii="Century Gothic" w:eastAsia="Times New Roman" w:hAnsi="Century Gothic" w:cs="Times New Roman"/>
                <w:sz w:val="20"/>
                <w:szCs w:val="20"/>
              </w:rPr>
            </w:pPr>
            <w:proofErr w:type="gramStart"/>
            <w:r>
              <w:rPr>
                <w:rFonts w:ascii="Century Gothic" w:eastAsia="Times New Roman" w:hAnsi="Century Gothic" w:cs="Times New Roman"/>
                <w:sz w:val="20"/>
                <w:szCs w:val="20"/>
              </w:rPr>
              <w:t>share</w:t>
            </w:r>
            <w:proofErr w:type="gramEnd"/>
            <w:r>
              <w:rPr>
                <w:rFonts w:ascii="Century Gothic" w:eastAsia="Times New Roman" w:hAnsi="Century Gothic" w:cs="Times New Roman"/>
                <w:sz w:val="20"/>
                <w:szCs w:val="20"/>
              </w:rPr>
              <w:t xml:space="preserve"> three sentences with partner and ask their listener, “Which of my poetic sentence starters do you think would make the best poem?” (this activity will focus learning on idea development)</w:t>
            </w:r>
          </w:p>
          <w:p w:rsidR="00DE6466" w:rsidRDefault="00DE6466" w:rsidP="00DE6466">
            <w:pPr>
              <w:spacing w:after="0" w:line="240" w:lineRule="auto"/>
              <w:rPr>
                <w:rFonts w:ascii="Century Gothic" w:eastAsia="Times New Roman" w:hAnsi="Century Gothic" w:cs="Times New Roman"/>
                <w:sz w:val="20"/>
                <w:szCs w:val="20"/>
              </w:rPr>
            </w:pPr>
            <w:r>
              <w:rPr>
                <w:rFonts w:ascii="Century Gothic" w:eastAsia="Times New Roman" w:hAnsi="Century Gothic" w:cs="Arial"/>
                <w:b/>
                <w:color w:val="000000"/>
                <w:sz w:val="20"/>
                <w:szCs w:val="20"/>
              </w:rPr>
              <w:t>Step four (pre-write, draft and revise</w:t>
            </w:r>
            <w:r w:rsidR="00797635" w:rsidRPr="00797635">
              <w:rPr>
                <w:rFonts w:ascii="Century Gothic" w:eastAsia="Times New Roman" w:hAnsi="Century Gothic" w:cs="Arial"/>
                <w:b/>
                <w:color w:val="000000"/>
                <w:sz w:val="20"/>
                <w:szCs w:val="20"/>
              </w:rPr>
              <w:t>):</w:t>
            </w:r>
            <w:r w:rsidR="00797635">
              <w:rPr>
                <w:rFonts w:ascii="Century Gothic" w:eastAsia="Times New Roman" w:hAnsi="Century Gothic" w:cs="Arial"/>
                <w:b/>
                <w:color w:val="000000"/>
                <w:sz w:val="20"/>
                <w:szCs w:val="20"/>
              </w:rPr>
              <w:t xml:space="preserve">  </w:t>
            </w:r>
            <w:r w:rsidRPr="00DE6466">
              <w:rPr>
                <w:rFonts w:ascii="Century Gothic" w:eastAsia="Times New Roman" w:hAnsi="Century Gothic" w:cs="Arial"/>
                <w:color w:val="000000"/>
                <w:sz w:val="20"/>
                <w:szCs w:val="20"/>
              </w:rPr>
              <w:t>S</w:t>
            </w:r>
            <w:r w:rsidR="00593164" w:rsidRPr="00DE6466">
              <w:rPr>
                <w:rFonts w:ascii="Century Gothic" w:eastAsia="Times New Roman" w:hAnsi="Century Gothic" w:cs="Arial"/>
                <w:sz w:val="20"/>
                <w:szCs w:val="20"/>
              </w:rPr>
              <w:t>tudents should have chosen a toy to "lose"</w:t>
            </w:r>
            <w:r>
              <w:rPr>
                <w:rFonts w:ascii="Century Gothic" w:eastAsia="Times New Roman" w:hAnsi="Century Gothic" w:cs="Arial"/>
                <w:sz w:val="20"/>
                <w:szCs w:val="20"/>
              </w:rPr>
              <w:t xml:space="preserve"> in their poems and have an introductory s</w:t>
            </w:r>
            <w:r w:rsidR="00593164" w:rsidRPr="00DE6466">
              <w:rPr>
                <w:rFonts w:ascii="Century Gothic" w:eastAsia="Times New Roman" w:hAnsi="Century Gothic" w:cs="Arial"/>
                <w:sz w:val="20"/>
                <w:szCs w:val="20"/>
              </w:rPr>
              <w:t>entence</w:t>
            </w:r>
            <w:r>
              <w:rPr>
                <w:rFonts w:ascii="Century Gothic" w:eastAsia="Times New Roman" w:hAnsi="Century Gothic" w:cs="Arial"/>
                <w:sz w:val="20"/>
                <w:szCs w:val="20"/>
              </w:rPr>
              <w:t xml:space="preserve">.  </w:t>
            </w:r>
            <w:r>
              <w:rPr>
                <w:rFonts w:ascii="Century Gothic" w:eastAsia="Times New Roman" w:hAnsi="Century Gothic" w:cs="Arial"/>
                <w:color w:val="000000"/>
                <w:sz w:val="20"/>
                <w:szCs w:val="20"/>
              </w:rPr>
              <w:t>C</w:t>
            </w:r>
            <w:r w:rsidR="00593164" w:rsidRPr="00DE6466">
              <w:rPr>
                <w:rFonts w:ascii="Century Gothic" w:eastAsia="Times New Roman" w:hAnsi="Century Gothic" w:cs="Arial"/>
                <w:color w:val="000000"/>
                <w:sz w:val="20"/>
                <w:szCs w:val="20"/>
              </w:rPr>
              <w:t>hi</w:t>
            </w:r>
            <w:r>
              <w:rPr>
                <w:rFonts w:ascii="Century Gothic" w:eastAsia="Times New Roman" w:hAnsi="Century Gothic" w:cs="Arial"/>
                <w:color w:val="000000"/>
                <w:sz w:val="20"/>
                <w:szCs w:val="20"/>
              </w:rPr>
              <w:t>ldren create sensory detail organizer and add details or short sentences about toy</w:t>
            </w:r>
            <w:r w:rsidR="00ED6067">
              <w:rPr>
                <w:rFonts w:ascii="Century Gothic" w:eastAsia="Times New Roman" w:hAnsi="Century Gothic" w:cs="Arial"/>
                <w:color w:val="000000"/>
                <w:sz w:val="20"/>
                <w:szCs w:val="20"/>
              </w:rPr>
              <w:t>; inc</w:t>
            </w:r>
            <w:r>
              <w:rPr>
                <w:rFonts w:ascii="Century Gothic" w:eastAsia="Times New Roman" w:hAnsi="Century Gothic" w:cs="Arial"/>
                <w:color w:val="000000"/>
                <w:sz w:val="20"/>
                <w:szCs w:val="20"/>
              </w:rPr>
              <w:t>lud</w:t>
            </w:r>
            <w:r w:rsidR="00ED6067">
              <w:rPr>
                <w:rFonts w:ascii="Century Gothic" w:eastAsia="Times New Roman" w:hAnsi="Century Gothic" w:cs="Arial"/>
                <w:color w:val="000000"/>
                <w:sz w:val="20"/>
                <w:szCs w:val="20"/>
              </w:rPr>
              <w:t>ing</w:t>
            </w:r>
            <w:r>
              <w:rPr>
                <w:rFonts w:ascii="Century Gothic" w:eastAsia="Times New Roman" w:hAnsi="Century Gothic" w:cs="Arial"/>
                <w:color w:val="000000"/>
                <w:sz w:val="20"/>
                <w:szCs w:val="20"/>
              </w:rPr>
              <w:t xml:space="preserve"> details for Sight, Smell, Touch, Taste and</w:t>
            </w:r>
            <w:r w:rsidR="00593164" w:rsidRPr="00DE6466">
              <w:rPr>
                <w:rFonts w:ascii="Century Gothic" w:eastAsia="Times New Roman" w:hAnsi="Century Gothic" w:cs="Arial"/>
                <w:color w:val="000000"/>
                <w:sz w:val="20"/>
                <w:szCs w:val="20"/>
              </w:rPr>
              <w:t xml:space="preserve"> Sound</w:t>
            </w:r>
            <w:r>
              <w:rPr>
                <w:rFonts w:ascii="Century Gothic" w:eastAsia="Times New Roman" w:hAnsi="Century Gothic" w:cs="Arial"/>
                <w:color w:val="000000"/>
                <w:sz w:val="20"/>
                <w:szCs w:val="20"/>
              </w:rPr>
              <w:t>.</w:t>
            </w:r>
          </w:p>
          <w:p w:rsidR="00593164" w:rsidRDefault="00DE6466" w:rsidP="00DE6466">
            <w:pPr>
              <w:spacing w:after="0" w:line="240" w:lineRule="auto"/>
              <w:rPr>
                <w:rFonts w:ascii="Century Gothic" w:eastAsia="Times New Roman" w:hAnsi="Century Gothic" w:cs="Arial"/>
                <w:color w:val="000000"/>
                <w:sz w:val="16"/>
                <w:szCs w:val="16"/>
              </w:rPr>
            </w:pPr>
            <w:r>
              <w:rPr>
                <w:rFonts w:ascii="Century Gothic" w:eastAsia="Times New Roman" w:hAnsi="Century Gothic" w:cs="Arial"/>
                <w:color w:val="000000"/>
                <w:sz w:val="20"/>
                <w:szCs w:val="20"/>
              </w:rPr>
              <w:t>Student use</w:t>
            </w:r>
            <w:r w:rsidR="00593164" w:rsidRPr="00DE6466">
              <w:rPr>
                <w:rFonts w:ascii="Century Gothic" w:eastAsia="Times New Roman" w:hAnsi="Century Gothic" w:cs="Arial"/>
                <w:color w:val="000000"/>
                <w:sz w:val="20"/>
                <w:szCs w:val="20"/>
              </w:rPr>
              <w:t xml:space="preserve"> brainstorming sheet </w:t>
            </w:r>
            <w:r>
              <w:rPr>
                <w:rFonts w:ascii="Century Gothic" w:eastAsia="Times New Roman" w:hAnsi="Century Gothic" w:cs="Arial"/>
                <w:color w:val="000000"/>
                <w:sz w:val="20"/>
                <w:szCs w:val="20"/>
              </w:rPr>
              <w:t>to organize all of their best ideas.</w:t>
            </w:r>
            <w:r w:rsidR="00593164" w:rsidRPr="001301DD">
              <w:rPr>
                <w:rFonts w:ascii="Century Gothic" w:eastAsia="Times New Roman" w:hAnsi="Century Gothic" w:cs="Arial"/>
                <w:color w:val="000000"/>
                <w:sz w:val="16"/>
                <w:szCs w:val="16"/>
              </w:rPr>
              <w:t xml:space="preserve"> </w:t>
            </w:r>
          </w:p>
          <w:p w:rsidR="00ED6067" w:rsidRDefault="00ED6067" w:rsidP="00DE6466">
            <w:pPr>
              <w:spacing w:after="0" w:line="240" w:lineRule="auto"/>
              <w:rPr>
                <w:rFonts w:ascii="Century Gothic" w:eastAsia="Times New Roman" w:hAnsi="Century Gothic" w:cs="Arial"/>
                <w:color w:val="000000"/>
                <w:sz w:val="20"/>
                <w:szCs w:val="20"/>
              </w:rPr>
            </w:pPr>
            <w:r w:rsidRPr="00ED6067">
              <w:rPr>
                <w:rFonts w:ascii="Century Gothic" w:eastAsia="Times New Roman" w:hAnsi="Century Gothic" w:cs="Arial"/>
                <w:color w:val="000000"/>
                <w:sz w:val="20"/>
                <w:szCs w:val="20"/>
              </w:rPr>
              <w:t>Students write rough draft about their lost toy…using their introductory sentence created earlier and ideas organized on the brainstorming sheet.  Remind students to use prepositions to extend their ideas and improve sentence fluency.</w:t>
            </w:r>
          </w:p>
          <w:p w:rsidR="00ED6067" w:rsidRDefault="00ED6067" w:rsidP="00DE6466">
            <w:pPr>
              <w:spacing w:after="0" w:line="240" w:lineRule="auto"/>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Students meet with small groups to share their rough draft and revise their writing.</w:t>
            </w:r>
          </w:p>
          <w:p w:rsidR="00E60F5A" w:rsidRPr="00ED6067" w:rsidRDefault="00ED6067" w:rsidP="00ED6067">
            <w:pPr>
              <w:spacing w:after="0" w:line="240" w:lineRule="auto"/>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Publish and illustrate!</w:t>
            </w:r>
          </w:p>
        </w:tc>
      </w:tr>
      <w:tr w:rsidR="00B01D69" w:rsidRPr="00B01D69" w:rsidTr="00116248">
        <w:trPr>
          <w:trHeight w:val="1760"/>
          <w:jc w:val="center"/>
        </w:trPr>
        <w:tc>
          <w:tcPr>
            <w:tcW w:w="2790" w:type="dxa"/>
            <w:tcBorders>
              <w:top w:val="nil"/>
              <w:left w:val="nil"/>
              <w:bottom w:val="nil"/>
              <w:right w:val="single" w:sz="4" w:space="0" w:color="auto"/>
            </w:tcBorders>
          </w:tcPr>
          <w:p w:rsidR="00B01D69" w:rsidRPr="00B01D69"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t>Summarizing Strategy:</w:t>
            </w:r>
          </w:p>
          <w:p w:rsidR="00B01D69" w:rsidRPr="00B01D69" w:rsidRDefault="00B01D69" w:rsidP="00B01D69">
            <w:pPr>
              <w:spacing w:after="0" w:line="240" w:lineRule="auto"/>
              <w:jc w:val="right"/>
              <w:rPr>
                <w:rFonts w:ascii="Century Gothic" w:eastAsia="Times New Roman" w:hAnsi="Century Gothic" w:cs="Arial"/>
                <w:b/>
                <w:sz w:val="24"/>
                <w:szCs w:val="24"/>
              </w:rPr>
            </w:pPr>
            <w:r w:rsidRPr="00B01D69">
              <w:rPr>
                <w:rFonts w:ascii="Century Gothic" w:eastAsia="Times New Roman" w:hAnsi="Century Gothic" w:cs="Arial"/>
                <w:b/>
                <w:sz w:val="24"/>
                <w:szCs w:val="24"/>
              </w:rPr>
              <w:t>(Learners Summarize &amp; Answer Essential Question)</w:t>
            </w:r>
          </w:p>
        </w:tc>
        <w:tc>
          <w:tcPr>
            <w:tcW w:w="8160" w:type="dxa"/>
            <w:tcBorders>
              <w:left w:val="single" w:sz="4" w:space="0" w:color="auto"/>
            </w:tcBorders>
          </w:tcPr>
          <w:p w:rsidR="00B01D69" w:rsidRPr="00B01D69" w:rsidRDefault="00B01D69" w:rsidP="00B01D69">
            <w:pPr>
              <w:spacing w:after="0" w:line="240" w:lineRule="auto"/>
              <w:rPr>
                <w:rFonts w:ascii="Century Gothic" w:eastAsia="Times New Roman" w:hAnsi="Century Gothic" w:cs="Arial"/>
                <w:sz w:val="24"/>
                <w:szCs w:val="24"/>
              </w:rPr>
            </w:pPr>
          </w:p>
          <w:p w:rsidR="00B01D69" w:rsidRPr="00B01D69" w:rsidRDefault="00ED6067" w:rsidP="00B01D69">
            <w:pPr>
              <w:spacing w:after="0" w:line="240" w:lineRule="auto"/>
              <w:rPr>
                <w:rFonts w:ascii="Century Gothic" w:eastAsia="Times New Roman" w:hAnsi="Century Gothic" w:cs="Arial"/>
                <w:sz w:val="24"/>
                <w:szCs w:val="24"/>
              </w:rPr>
            </w:pPr>
            <w:r>
              <w:rPr>
                <w:rFonts w:ascii="Century Gothic" w:eastAsia="Times New Roman" w:hAnsi="Century Gothic" w:cs="Arial"/>
                <w:sz w:val="24"/>
                <w:szCs w:val="24"/>
              </w:rPr>
              <w:t>Students share published pieces.  Students respond to other student presentations</w:t>
            </w:r>
            <w:r w:rsidR="006C675D">
              <w:rPr>
                <w:rFonts w:ascii="Century Gothic" w:eastAsia="Times New Roman" w:hAnsi="Century Gothic" w:cs="Arial"/>
                <w:sz w:val="24"/>
                <w:szCs w:val="24"/>
              </w:rPr>
              <w:t xml:space="preserve"> by noting what ideas helped develop the poem and which phrases improved sentence fluency.</w:t>
            </w:r>
          </w:p>
          <w:p w:rsidR="00B01D69" w:rsidRPr="00B01D69" w:rsidRDefault="00B01D69" w:rsidP="00B01D69">
            <w:pPr>
              <w:spacing w:after="0" w:line="240" w:lineRule="auto"/>
              <w:rPr>
                <w:rFonts w:ascii="Century Gothic" w:eastAsia="Times New Roman" w:hAnsi="Century Gothic" w:cs="Arial"/>
                <w:sz w:val="24"/>
                <w:szCs w:val="24"/>
              </w:rPr>
            </w:pPr>
          </w:p>
          <w:p w:rsidR="00B01D69" w:rsidRPr="00B01D69" w:rsidRDefault="00B01D69" w:rsidP="00B01D69">
            <w:pPr>
              <w:spacing w:after="0" w:line="240" w:lineRule="auto"/>
              <w:rPr>
                <w:rFonts w:ascii="Century Gothic" w:eastAsia="Times New Roman" w:hAnsi="Century Gothic" w:cs="Arial"/>
                <w:sz w:val="24"/>
                <w:szCs w:val="24"/>
              </w:rPr>
            </w:pPr>
          </w:p>
          <w:p w:rsidR="00B01D69" w:rsidRPr="00B01D69" w:rsidRDefault="00B01D69" w:rsidP="00B01D69">
            <w:pPr>
              <w:spacing w:after="0" w:line="240" w:lineRule="auto"/>
              <w:rPr>
                <w:rFonts w:ascii="Century Gothic" w:eastAsia="Times New Roman" w:hAnsi="Century Gothic" w:cs="Arial"/>
                <w:sz w:val="24"/>
                <w:szCs w:val="24"/>
              </w:rPr>
            </w:pPr>
          </w:p>
          <w:p w:rsidR="00B01D69" w:rsidRPr="00B01D69" w:rsidRDefault="00B01D69" w:rsidP="00B01D69">
            <w:pPr>
              <w:spacing w:after="0" w:line="240" w:lineRule="auto"/>
              <w:rPr>
                <w:rFonts w:ascii="Century Gothic" w:eastAsia="Times New Roman" w:hAnsi="Century Gothic" w:cs="Arial"/>
                <w:sz w:val="24"/>
                <w:szCs w:val="24"/>
              </w:rPr>
            </w:pPr>
          </w:p>
        </w:tc>
      </w:tr>
    </w:tbl>
    <w:p w:rsidR="001301DD" w:rsidRDefault="001301DD"/>
    <w:p w:rsidR="00593164" w:rsidRDefault="00593164"/>
    <w:p w:rsidR="00593164" w:rsidRDefault="00593164"/>
    <w:p w:rsidR="0081074E" w:rsidRDefault="0081074E" w:rsidP="0081074E">
      <w:pPr>
        <w:autoSpaceDE w:val="0"/>
        <w:autoSpaceDN w:val="0"/>
        <w:adjustRightInd w:val="0"/>
        <w:rPr>
          <w:rFonts w:ascii="Century Gothic" w:hAnsi="Century Gothic" w:cs="Arial"/>
          <w:color w:val="000000"/>
          <w:sz w:val="20"/>
          <w:szCs w:val="32"/>
        </w:rPr>
        <w:sectPr w:rsidR="0081074E" w:rsidSect="00593164">
          <w:pgSz w:w="12240" w:h="15840"/>
          <w:pgMar w:top="720" w:right="720" w:bottom="720" w:left="720" w:header="720" w:footer="720" w:gutter="0"/>
          <w:cols w:space="720"/>
          <w:docGrid w:linePitch="360"/>
        </w:sectPr>
      </w:pPr>
    </w:p>
    <w:p w:rsidR="0081074E" w:rsidRPr="00CA0207" w:rsidRDefault="0081074E" w:rsidP="0081074E">
      <w:pPr>
        <w:autoSpaceDE w:val="0"/>
        <w:autoSpaceDN w:val="0"/>
        <w:adjustRightInd w:val="0"/>
        <w:spacing w:after="0" w:line="240" w:lineRule="auto"/>
        <w:rPr>
          <w:rFonts w:ascii="Century Gothic" w:hAnsi="Century Gothic" w:cs="Arial"/>
          <w:color w:val="000000"/>
          <w:sz w:val="20"/>
          <w:szCs w:val="32"/>
        </w:rPr>
      </w:pPr>
      <w:r>
        <w:rPr>
          <w:rFonts w:ascii="Century Gothic" w:hAnsi="Century Gothic" w:cs="Arial"/>
          <w:color w:val="000000"/>
          <w:sz w:val="20"/>
          <w:szCs w:val="32"/>
        </w:rPr>
        <w:lastRenderedPageBreak/>
        <w:t>Here are two student models</w:t>
      </w:r>
      <w:r w:rsidRPr="00CA0207">
        <w:rPr>
          <w:rFonts w:ascii="Century Gothic" w:hAnsi="Century Gothic" w:cs="Arial"/>
          <w:color w:val="000000"/>
          <w:sz w:val="20"/>
          <w:szCs w:val="32"/>
        </w:rPr>
        <w:t>, inspired by</w:t>
      </w:r>
      <w:r>
        <w:rPr>
          <w:rFonts w:ascii="Century Gothic" w:hAnsi="Century Gothic" w:cs="Arial"/>
          <w:color w:val="000000"/>
          <w:sz w:val="20"/>
          <w:szCs w:val="32"/>
        </w:rPr>
        <w:t xml:space="preserve"> seventh graders:</w:t>
      </w:r>
    </w:p>
    <w:p w:rsidR="0081074E" w:rsidRDefault="0081074E" w:rsidP="0081074E">
      <w:pPr>
        <w:autoSpaceDE w:val="0"/>
        <w:autoSpaceDN w:val="0"/>
        <w:adjustRightInd w:val="0"/>
        <w:spacing w:after="0" w:line="240" w:lineRule="auto"/>
        <w:rPr>
          <w:rFonts w:ascii="Century Gothic" w:hAnsi="Century Gothic" w:cs="Arial"/>
          <w:b/>
          <w:bCs/>
          <w:color w:val="000000"/>
        </w:rPr>
      </w:pPr>
    </w:p>
    <w:p w:rsidR="0081074E" w:rsidRPr="0081074E" w:rsidRDefault="0081074E" w:rsidP="0081074E">
      <w:pPr>
        <w:autoSpaceDE w:val="0"/>
        <w:autoSpaceDN w:val="0"/>
        <w:adjustRightInd w:val="0"/>
        <w:spacing w:after="0" w:line="240" w:lineRule="auto"/>
        <w:rPr>
          <w:rFonts w:ascii="Century Gothic" w:hAnsi="Century Gothic" w:cs="Arial"/>
          <w:b/>
          <w:bCs/>
          <w:color w:val="000000"/>
        </w:rPr>
      </w:pPr>
      <w:r w:rsidRPr="0081074E">
        <w:rPr>
          <w:rFonts w:ascii="Century Gothic" w:hAnsi="Century Gothic" w:cs="Arial"/>
          <w:b/>
          <w:bCs/>
          <w:color w:val="000000"/>
        </w:rPr>
        <w:t>Tale of a Tonka Truck</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by</w:t>
      </w:r>
      <w:proofErr w:type="gramEnd"/>
      <w:r w:rsidRPr="00CE18FD">
        <w:rPr>
          <w:rFonts w:ascii="Century Gothic" w:hAnsi="Century Gothic" w:cs="Arial"/>
          <w:color w:val="000000"/>
        </w:rPr>
        <w:t xml:space="preserve"> Chance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On a bright, hot afternoon,</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On a crowded ocean shore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Played a little boy in the muck</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And a yellow Tonka Truck.</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He’d never let it go.</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He’d never throw it out,</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But somehow he forgot the thing</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He could never live without.</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There it was,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Just sitting there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Half buried in the mud,</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Hearing sounds of waves and gulls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And laughing kids all day.</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saw boats on the ocean,</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Kids swimming,</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Gulls flying.</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saw some crabs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And everyone playing</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In the hot sun.</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smelled the salty water</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And good food from the local shop.</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The wonderful sights and smells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Just never seemed to stop.</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felt the waves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Gently pushing against it,</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The hot sun shining down,</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The cold mud holding it still.</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felt happy being there,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Around these happy people,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And being in such a nice place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Though it missed the boy</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And his joyful smiling face.</w:t>
      </w: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Pr="00CE18FD" w:rsidRDefault="0081074E" w:rsidP="0081074E">
      <w:pPr>
        <w:autoSpaceDE w:val="0"/>
        <w:autoSpaceDN w:val="0"/>
        <w:adjustRightInd w:val="0"/>
        <w:spacing w:after="0" w:line="240" w:lineRule="auto"/>
        <w:rPr>
          <w:rFonts w:ascii="Century Gothic" w:hAnsi="Century Gothic" w:cs="Arial"/>
          <w:b/>
          <w:bCs/>
          <w:color w:val="000000"/>
        </w:rPr>
      </w:pPr>
    </w:p>
    <w:p w:rsidR="0081074E" w:rsidRDefault="0081074E" w:rsidP="0081074E">
      <w:pPr>
        <w:autoSpaceDE w:val="0"/>
        <w:autoSpaceDN w:val="0"/>
        <w:adjustRightInd w:val="0"/>
        <w:spacing w:after="0" w:line="240" w:lineRule="auto"/>
        <w:rPr>
          <w:rFonts w:ascii="Century Gothic" w:hAnsi="Century Gothic" w:cs="Arial"/>
          <w:b/>
          <w:bCs/>
          <w:color w:val="000000"/>
        </w:rPr>
      </w:pPr>
      <w:r>
        <w:rPr>
          <w:rFonts w:ascii="Century Gothic" w:hAnsi="Century Gothic" w:cs="Arial"/>
          <w:b/>
          <w:bCs/>
          <w:color w:val="000000"/>
        </w:rPr>
        <w:t xml:space="preserve"> </w:t>
      </w:r>
    </w:p>
    <w:p w:rsidR="0081074E" w:rsidRPr="0081074E" w:rsidRDefault="0081074E" w:rsidP="0081074E">
      <w:pPr>
        <w:autoSpaceDE w:val="0"/>
        <w:autoSpaceDN w:val="0"/>
        <w:adjustRightInd w:val="0"/>
        <w:spacing w:after="0" w:line="240" w:lineRule="auto"/>
        <w:rPr>
          <w:rFonts w:ascii="Century Gothic" w:hAnsi="Century Gothic" w:cs="Arial"/>
          <w:b/>
          <w:bCs/>
          <w:color w:val="000000"/>
        </w:rPr>
      </w:pPr>
      <w:r w:rsidRPr="0081074E">
        <w:rPr>
          <w:rFonts w:ascii="Century Gothic" w:hAnsi="Century Gothic" w:cs="Arial"/>
          <w:b/>
          <w:bCs/>
          <w:color w:val="000000"/>
        </w:rPr>
        <w:t>Lost iPod</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by</w:t>
      </w:r>
      <w:proofErr w:type="gramEnd"/>
      <w:r w:rsidRPr="00CE18FD">
        <w:rPr>
          <w:rFonts w:ascii="Century Gothic" w:hAnsi="Century Gothic" w:cs="Arial"/>
          <w:color w:val="000000"/>
        </w:rPr>
        <w:t xml:space="preserve"> Jack</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His iPod rests in the junkyard,</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Atop a big mound of garbage,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Thrown out by accident in a big stack of paper.</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On top of that heap of garbage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has seen the many pickers, looking for buried treasure.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has seen the line of tired bulldozers, dump trucks,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And backhoes, waiting to move some more trash.</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On top of that heap of garbage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has tasted the rest of the junk, on which the iPod leans,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And the dew that comes almost every morning.</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On top of that heap of garbage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has heard the clunking of the back loader engine,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has heard the crumpling of cars in the car crusher,</w:t>
      </w:r>
    </w:p>
    <w:p w:rsidR="0081074E" w:rsidRPr="00CE18FD" w:rsidRDefault="0081074E" w:rsidP="0081074E">
      <w:pPr>
        <w:autoSpaceDE w:val="0"/>
        <w:autoSpaceDN w:val="0"/>
        <w:adjustRightInd w:val="0"/>
        <w:spacing w:after="0" w:line="240" w:lineRule="auto"/>
        <w:rPr>
          <w:rFonts w:ascii="Century Gothic" w:hAnsi="Century Gothic" w:cs="Arial"/>
          <w:color w:val="000000"/>
        </w:rPr>
      </w:pPr>
      <w:proofErr w:type="gramStart"/>
      <w:r w:rsidRPr="00CE18FD">
        <w:rPr>
          <w:rFonts w:ascii="Century Gothic" w:hAnsi="Century Gothic" w:cs="Arial"/>
          <w:color w:val="000000"/>
        </w:rPr>
        <w:t>And the passing of cars on the highway.</w:t>
      </w:r>
      <w:proofErr w:type="gramEnd"/>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On top of that heap of garbage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has smelled the scent of worn-out tires,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The smell of old toys molding.</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has smelled the aroma of corroding antiques.</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On top of that heap of garbage</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feels lonely and forgotten.</w:t>
      </w:r>
    </w:p>
    <w:p w:rsidR="0081074E" w:rsidRPr="00CE18FD" w:rsidRDefault="0081074E" w:rsidP="0081074E">
      <w:pPr>
        <w:autoSpaceDE w:val="0"/>
        <w:autoSpaceDN w:val="0"/>
        <w:adjustRightInd w:val="0"/>
        <w:spacing w:after="0" w:line="240" w:lineRule="auto"/>
        <w:rPr>
          <w:rFonts w:ascii="Century Gothic" w:hAnsi="Century Gothic" w:cs="Arial"/>
          <w:color w:val="000000"/>
        </w:rPr>
      </w:pPr>
      <w:r w:rsidRPr="00CE18FD">
        <w:rPr>
          <w:rFonts w:ascii="Century Gothic" w:hAnsi="Century Gothic" w:cs="Arial"/>
          <w:color w:val="000000"/>
        </w:rPr>
        <w:t>It feels rusty, tired, and cramped,</w:t>
      </w:r>
    </w:p>
    <w:p w:rsidR="0081074E" w:rsidRDefault="0081074E" w:rsidP="0081074E">
      <w:pPr>
        <w:spacing w:after="0" w:line="240" w:lineRule="auto"/>
        <w:rPr>
          <w:rFonts w:ascii="Century Gothic" w:hAnsi="Century Gothic" w:cs="Arial"/>
          <w:color w:val="000000"/>
        </w:rPr>
      </w:pPr>
      <w:proofErr w:type="gramStart"/>
      <w:r w:rsidRPr="00CE18FD">
        <w:rPr>
          <w:rFonts w:ascii="Century Gothic" w:hAnsi="Century Gothic" w:cs="Arial"/>
          <w:color w:val="000000"/>
        </w:rPr>
        <w:t>Just wanting to play one more song.</w:t>
      </w:r>
      <w:proofErr w:type="gramEnd"/>
    </w:p>
    <w:p w:rsidR="0081074E" w:rsidRDefault="0081074E" w:rsidP="0081074E">
      <w:pPr>
        <w:spacing w:after="0" w:line="240" w:lineRule="auto"/>
        <w:outlineLvl w:val="0"/>
        <w:rPr>
          <w:rFonts w:ascii="Century Gothic" w:hAnsi="Century Gothic" w:cs="Arial"/>
          <w:color w:val="000000"/>
        </w:rPr>
      </w:pPr>
    </w:p>
    <w:p w:rsidR="0081074E" w:rsidRDefault="0081074E" w:rsidP="0081074E">
      <w:pPr>
        <w:spacing w:after="0" w:line="240" w:lineRule="auto"/>
      </w:pPr>
    </w:p>
    <w:p w:rsidR="00593164" w:rsidRDefault="00593164" w:rsidP="0081074E">
      <w:pPr>
        <w:tabs>
          <w:tab w:val="left" w:pos="10620"/>
        </w:tabs>
        <w:spacing w:after="0" w:line="240" w:lineRule="auto"/>
      </w:pPr>
    </w:p>
    <w:p w:rsidR="00593164" w:rsidRDefault="00593164" w:rsidP="0081074E">
      <w:pPr>
        <w:spacing w:after="0" w:line="240" w:lineRule="auto"/>
      </w:pPr>
    </w:p>
    <w:p w:rsidR="0081074E" w:rsidRDefault="0081074E" w:rsidP="0081074E">
      <w:pPr>
        <w:spacing w:after="0" w:line="240" w:lineRule="auto"/>
        <w:sectPr w:rsidR="0081074E" w:rsidSect="0081074E">
          <w:type w:val="continuous"/>
          <w:pgSz w:w="12240" w:h="15840"/>
          <w:pgMar w:top="720" w:right="720" w:bottom="720" w:left="720" w:header="720" w:footer="720" w:gutter="0"/>
          <w:cols w:num="2" w:space="720"/>
          <w:docGrid w:linePitch="360"/>
        </w:sectPr>
      </w:pPr>
    </w:p>
    <w:p w:rsidR="006C675D" w:rsidRDefault="006C675D" w:rsidP="0081074E">
      <w:pPr>
        <w:spacing w:after="0" w:line="240" w:lineRule="auto"/>
      </w:pPr>
    </w:p>
    <w:p w:rsidR="00116248" w:rsidRDefault="00116248">
      <w:r>
        <w:rPr>
          <w:noProof/>
        </w:rPr>
        <w:lastRenderedPageBreak/>
        <w:drawing>
          <wp:anchor distT="0" distB="0" distL="114300" distR="114300" simplePos="0" relativeHeight="251665408" behindDoc="1" locked="0" layoutInCell="1" allowOverlap="1">
            <wp:simplePos x="0" y="0"/>
            <wp:positionH relativeFrom="column">
              <wp:posOffset>-1154430</wp:posOffset>
            </wp:positionH>
            <wp:positionV relativeFrom="paragraph">
              <wp:posOffset>2209800</wp:posOffset>
            </wp:positionV>
            <wp:extent cx="9232265" cy="6141085"/>
            <wp:effectExtent l="0" t="1543050" r="0" b="1536065"/>
            <wp:wrapTight wrapText="bothSides">
              <wp:wrapPolygon edited="0">
                <wp:start x="6" y="21676"/>
                <wp:lineTo x="21578" y="21676"/>
                <wp:lineTo x="21578" y="-34"/>
                <wp:lineTo x="6" y="-34"/>
                <wp:lineTo x="6" y="21676"/>
              </wp:wrapPolygon>
            </wp:wrapTight>
            <wp:docPr id="18" name="il_fi" descr="http://3.bp.blogspot.com/_fPGqNI8B4JY/TIVGy0DUC0I/AAAAAAAABrM/WDTXbH5gfeg/s1600/Prepositions%252525252B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fPGqNI8B4JY/TIVGy0DUC0I/AAAAAAAABrM/WDTXbH5gfeg/s1600/Prepositions%252525252BPoster.jpg"/>
                    <pic:cNvPicPr>
                      <a:picLocks noChangeAspect="1" noChangeArrowheads="1"/>
                    </pic:cNvPicPr>
                  </pic:nvPicPr>
                  <pic:blipFill>
                    <a:blip r:embed="rId12" cstate="print"/>
                    <a:srcRect/>
                    <a:stretch>
                      <a:fillRect/>
                    </a:stretch>
                  </pic:blipFill>
                  <pic:spPr bwMode="auto">
                    <a:xfrm rot="5400000">
                      <a:off x="0" y="0"/>
                      <a:ext cx="9232265" cy="6141085"/>
                    </a:xfrm>
                    <a:prstGeom prst="rect">
                      <a:avLst/>
                    </a:prstGeom>
                    <a:noFill/>
                    <a:ln w="9525">
                      <a:noFill/>
                      <a:miter lim="800000"/>
                      <a:headEnd/>
                      <a:tailEnd/>
                    </a:ln>
                  </pic:spPr>
                </pic:pic>
              </a:graphicData>
            </a:graphic>
          </wp:anchor>
        </w:drawing>
      </w:r>
      <w:r>
        <w:br w:type="page"/>
      </w:r>
    </w:p>
    <w:p w:rsidR="006C675D" w:rsidRDefault="006C675D"/>
    <w:p w:rsidR="006C675D" w:rsidRDefault="006C675D"/>
    <w:tbl>
      <w:tblPr>
        <w:tblW w:w="10800" w:type="dxa"/>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604"/>
        <w:gridCol w:w="3531"/>
        <w:gridCol w:w="3665"/>
      </w:tblGrid>
      <w:tr w:rsidR="001301DD" w:rsidRPr="00BE00B6" w:rsidTr="00593164">
        <w:trPr>
          <w:trHeight w:val="720"/>
          <w:tblCellSpacing w:w="22"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CC"/>
            <w:hideMark/>
          </w:tcPr>
          <w:p w:rsidR="001301DD" w:rsidRPr="00BE00B6" w:rsidRDefault="001301DD" w:rsidP="001301DD">
            <w:pPr>
              <w:spacing w:after="0" w:line="240" w:lineRule="auto"/>
              <w:jc w:val="center"/>
              <w:rPr>
                <w:rFonts w:ascii="Times New Roman" w:eastAsia="Times New Roman" w:hAnsi="Times New Roman" w:cs="Times New Roman"/>
                <w:sz w:val="28"/>
                <w:szCs w:val="28"/>
              </w:rPr>
            </w:pPr>
            <w:r w:rsidRPr="00BE00B6">
              <w:rPr>
                <w:rFonts w:ascii="Arial" w:eastAsia="Times New Roman" w:hAnsi="Arial" w:cs="Arial"/>
                <w:sz w:val="28"/>
              </w:rPr>
              <w:t xml:space="preserve">Writer's Notebook Page Title: </w:t>
            </w:r>
            <w:r w:rsidRPr="00BE00B6">
              <w:rPr>
                <w:rFonts w:ascii="Arial" w:eastAsia="Times New Roman" w:hAnsi="Arial" w:cs="Arial"/>
                <w:sz w:val="28"/>
                <w:szCs w:val="28"/>
              </w:rPr>
              <w:br/>
            </w:r>
            <w:r w:rsidRPr="00BE00B6">
              <w:rPr>
                <w:rFonts w:ascii="Arial" w:eastAsia="Times New Roman" w:hAnsi="Arial" w:cs="Arial"/>
                <w:b/>
                <w:bCs/>
                <w:sz w:val="38"/>
              </w:rPr>
              <w:t xml:space="preserve">Lost Toys </w:t>
            </w:r>
          </w:p>
        </w:tc>
      </w:tr>
      <w:tr w:rsidR="001301DD" w:rsidRPr="00BE00B6" w:rsidTr="00593164">
        <w:trPr>
          <w:trHeight w:val="144"/>
          <w:tblCellSpacing w:w="22" w:type="dxa"/>
        </w:trPr>
        <w:tc>
          <w:tcPr>
            <w:tcW w:w="0" w:type="auto"/>
            <w:gridSpan w:val="3"/>
            <w:tcBorders>
              <w:top w:val="outset" w:sz="6" w:space="0" w:color="auto"/>
              <w:left w:val="outset" w:sz="6" w:space="0" w:color="auto"/>
              <w:bottom w:val="outset" w:sz="6" w:space="0" w:color="auto"/>
              <w:right w:val="outset" w:sz="6" w:space="0" w:color="auto"/>
            </w:tcBorders>
            <w:hideMark/>
          </w:tcPr>
          <w:p w:rsidR="004D0A11" w:rsidRPr="00BE00B6" w:rsidRDefault="004D0A11" w:rsidP="001301DD">
            <w:pPr>
              <w:spacing w:before="100" w:beforeAutospacing="1" w:after="100" w:afterAutospacing="1" w:line="240" w:lineRule="auto"/>
              <w:rPr>
                <w:rFonts w:ascii="Arial" w:eastAsia="Times New Roman" w:hAnsi="Arial" w:cs="Arial"/>
                <w:sz w:val="28"/>
                <w:szCs w:val="28"/>
              </w:rPr>
            </w:pPr>
            <w:r>
              <w:rPr>
                <w:rFonts w:ascii="Arial" w:eastAsia="Times New Roman" w:hAnsi="Arial" w:cs="Arial"/>
                <w:sz w:val="28"/>
                <w:szCs w:val="28"/>
              </w:rPr>
              <w:t>After naming toy, sketch the location where toy has been lost.  Add details that explain where it has been lost and how it was lost.</w:t>
            </w:r>
          </w:p>
        </w:tc>
      </w:tr>
      <w:tr w:rsidR="00593164" w:rsidRPr="00BE00B6" w:rsidTr="00593164">
        <w:trPr>
          <w:trHeight w:val="432"/>
          <w:tblCellSpacing w:w="22" w:type="dxa"/>
        </w:trPr>
        <w:tc>
          <w:tcPr>
            <w:tcW w:w="1636" w:type="pct"/>
            <w:tcBorders>
              <w:top w:val="outset" w:sz="6" w:space="0" w:color="auto"/>
              <w:left w:val="outset" w:sz="6" w:space="0" w:color="auto"/>
              <w:bottom w:val="outset" w:sz="6" w:space="0" w:color="auto"/>
              <w:right w:val="outset" w:sz="6" w:space="0" w:color="auto"/>
            </w:tcBorders>
            <w:shd w:val="clear" w:color="auto" w:fill="FFFFCC"/>
            <w:hideMark/>
          </w:tcPr>
          <w:p w:rsidR="001301DD" w:rsidRPr="00BE00B6" w:rsidRDefault="004D0A11" w:rsidP="004D0A11">
            <w:pPr>
              <w:spacing w:after="0" w:line="240" w:lineRule="auto"/>
              <w:rPr>
                <w:rFonts w:ascii="Arial" w:eastAsia="Times New Roman" w:hAnsi="Arial" w:cs="Arial"/>
                <w:sz w:val="38"/>
                <w:szCs w:val="38"/>
              </w:rPr>
            </w:pPr>
            <w:r>
              <w:rPr>
                <w:rFonts w:ascii="Arial" w:eastAsia="Times New Roman" w:hAnsi="Arial" w:cs="Arial"/>
                <w:b/>
                <w:bCs/>
                <w:sz w:val="38"/>
              </w:rPr>
              <w:t>Toy #1:</w:t>
            </w:r>
            <w:r w:rsidR="001301DD" w:rsidRPr="00BE00B6">
              <w:rPr>
                <w:rFonts w:ascii="Arial" w:eastAsia="Times New Roman" w:hAnsi="Arial" w:cs="Arial"/>
                <w:b/>
                <w:bCs/>
                <w:sz w:val="38"/>
              </w:rPr>
              <w:t xml:space="preserve"> </w:t>
            </w:r>
          </w:p>
        </w:tc>
        <w:tc>
          <w:tcPr>
            <w:tcW w:w="1613" w:type="pct"/>
            <w:tcBorders>
              <w:top w:val="outset" w:sz="6" w:space="0" w:color="auto"/>
              <w:left w:val="outset" w:sz="6" w:space="0" w:color="auto"/>
              <w:bottom w:val="outset" w:sz="6" w:space="0" w:color="auto"/>
              <w:right w:val="outset" w:sz="6" w:space="0" w:color="auto"/>
            </w:tcBorders>
            <w:shd w:val="clear" w:color="auto" w:fill="FFFFCC"/>
            <w:hideMark/>
          </w:tcPr>
          <w:p w:rsidR="001301DD" w:rsidRPr="00BE00B6" w:rsidRDefault="001301DD" w:rsidP="004D0A11">
            <w:pPr>
              <w:spacing w:after="0" w:line="240" w:lineRule="auto"/>
              <w:rPr>
                <w:rFonts w:ascii="Arial" w:eastAsia="Times New Roman" w:hAnsi="Arial" w:cs="Arial"/>
                <w:sz w:val="38"/>
                <w:szCs w:val="38"/>
              </w:rPr>
            </w:pPr>
            <w:r w:rsidRPr="00BE00B6">
              <w:rPr>
                <w:rFonts w:ascii="Arial" w:eastAsia="Times New Roman" w:hAnsi="Arial" w:cs="Arial"/>
                <w:b/>
                <w:bCs/>
                <w:sz w:val="38"/>
              </w:rPr>
              <w:t>Toy #2</w:t>
            </w:r>
            <w:r w:rsidR="004D0A11">
              <w:rPr>
                <w:rFonts w:ascii="Arial" w:eastAsia="Times New Roman" w:hAnsi="Arial" w:cs="Arial"/>
                <w:b/>
                <w:bCs/>
                <w:sz w:val="38"/>
              </w:rPr>
              <w:t>:</w:t>
            </w:r>
            <w:r w:rsidRPr="00BE00B6">
              <w:rPr>
                <w:rFonts w:ascii="Arial" w:eastAsia="Times New Roman" w:hAnsi="Arial" w:cs="Arial"/>
                <w:b/>
                <w:bCs/>
                <w:sz w:val="38"/>
              </w:rPr>
              <w:t xml:space="preserve"> </w:t>
            </w:r>
          </w:p>
        </w:tc>
        <w:tc>
          <w:tcPr>
            <w:tcW w:w="1665" w:type="pct"/>
            <w:tcBorders>
              <w:top w:val="outset" w:sz="6" w:space="0" w:color="auto"/>
              <w:left w:val="outset" w:sz="6" w:space="0" w:color="auto"/>
              <w:bottom w:val="outset" w:sz="6" w:space="0" w:color="auto"/>
              <w:right w:val="outset" w:sz="6" w:space="0" w:color="auto"/>
            </w:tcBorders>
            <w:shd w:val="clear" w:color="auto" w:fill="FFFFCC"/>
            <w:hideMark/>
          </w:tcPr>
          <w:p w:rsidR="001301DD" w:rsidRPr="00BE00B6" w:rsidRDefault="001301DD" w:rsidP="004D0A11">
            <w:pPr>
              <w:spacing w:after="0" w:line="240" w:lineRule="auto"/>
              <w:rPr>
                <w:rFonts w:ascii="Arial" w:eastAsia="Times New Roman" w:hAnsi="Arial" w:cs="Arial"/>
                <w:b/>
                <w:bCs/>
                <w:sz w:val="38"/>
                <w:szCs w:val="38"/>
              </w:rPr>
            </w:pPr>
            <w:r w:rsidRPr="00BE00B6">
              <w:rPr>
                <w:rFonts w:ascii="Arial" w:eastAsia="Times New Roman" w:hAnsi="Arial" w:cs="Arial"/>
                <w:b/>
                <w:bCs/>
                <w:sz w:val="38"/>
                <w:szCs w:val="38"/>
              </w:rPr>
              <w:t>Toy #3</w:t>
            </w:r>
            <w:r w:rsidR="004D0A11">
              <w:rPr>
                <w:rFonts w:ascii="Arial" w:eastAsia="Times New Roman" w:hAnsi="Arial" w:cs="Arial"/>
                <w:b/>
                <w:bCs/>
                <w:sz w:val="38"/>
                <w:szCs w:val="38"/>
              </w:rPr>
              <w:t>:</w:t>
            </w:r>
            <w:r w:rsidRPr="00BE00B6">
              <w:rPr>
                <w:rFonts w:ascii="Arial" w:eastAsia="Times New Roman" w:hAnsi="Arial" w:cs="Arial"/>
                <w:b/>
                <w:bCs/>
                <w:sz w:val="38"/>
                <w:szCs w:val="38"/>
              </w:rPr>
              <w:t xml:space="preserve"> </w:t>
            </w:r>
          </w:p>
        </w:tc>
      </w:tr>
      <w:tr w:rsidR="001301DD" w:rsidRPr="00BE00B6" w:rsidTr="00593164">
        <w:trPr>
          <w:trHeight w:val="5282"/>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93164" w:rsidRDefault="001301DD" w:rsidP="001301DD">
            <w:pPr>
              <w:spacing w:before="100" w:beforeAutospacing="1" w:after="100" w:afterAutospacing="1" w:line="240" w:lineRule="auto"/>
              <w:rPr>
                <w:rFonts w:ascii="Arial" w:eastAsia="Times New Roman" w:hAnsi="Arial" w:cs="Arial"/>
                <w:sz w:val="28"/>
                <w:szCs w:val="28"/>
              </w:rPr>
            </w:pPr>
            <w:r w:rsidRPr="00BE00B6">
              <w:rPr>
                <w:rFonts w:ascii="Arial" w:eastAsia="Times New Roman" w:hAnsi="Arial" w:cs="Arial"/>
                <w:sz w:val="28"/>
                <w:szCs w:val="28"/>
              </w:rPr>
              <w:t xml:space="preserve"> </w:t>
            </w:r>
          </w:p>
          <w:p w:rsidR="00593164" w:rsidRPr="00593164" w:rsidRDefault="00593164" w:rsidP="00593164">
            <w:pPr>
              <w:rPr>
                <w:rFonts w:ascii="Arial" w:eastAsia="Times New Roman" w:hAnsi="Arial" w:cs="Arial"/>
                <w:sz w:val="28"/>
                <w:szCs w:val="28"/>
              </w:rPr>
            </w:pPr>
          </w:p>
          <w:p w:rsidR="00593164" w:rsidRDefault="00593164" w:rsidP="00593164">
            <w:pPr>
              <w:rPr>
                <w:rFonts w:ascii="Arial" w:eastAsia="Times New Roman" w:hAnsi="Arial" w:cs="Arial"/>
                <w:sz w:val="28"/>
                <w:szCs w:val="28"/>
              </w:rPr>
            </w:pPr>
          </w:p>
          <w:p w:rsidR="001301DD" w:rsidRPr="00593164" w:rsidRDefault="00593164" w:rsidP="00593164">
            <w:pPr>
              <w:tabs>
                <w:tab w:val="left" w:pos="2700"/>
              </w:tabs>
              <w:rPr>
                <w:rFonts w:ascii="Arial" w:eastAsia="Times New Roman" w:hAnsi="Arial" w:cs="Arial"/>
                <w:sz w:val="28"/>
                <w:szCs w:val="28"/>
              </w:rPr>
            </w:pPr>
            <w:r>
              <w:rPr>
                <w:rFonts w:ascii="Arial" w:eastAsia="Times New Roman" w:hAnsi="Arial" w:cs="Arial"/>
                <w:sz w:val="28"/>
                <w:szCs w:val="28"/>
              </w:rPr>
              <w:tab/>
            </w:r>
          </w:p>
        </w:tc>
        <w:tc>
          <w:tcPr>
            <w:tcW w:w="0" w:type="auto"/>
            <w:tcBorders>
              <w:top w:val="outset" w:sz="6" w:space="0" w:color="auto"/>
              <w:left w:val="outset" w:sz="6" w:space="0" w:color="auto"/>
              <w:bottom w:val="outset" w:sz="6" w:space="0" w:color="auto"/>
              <w:right w:val="outset" w:sz="6" w:space="0" w:color="auto"/>
            </w:tcBorders>
            <w:hideMark/>
          </w:tcPr>
          <w:p w:rsidR="001301DD" w:rsidRPr="00BE00B6" w:rsidRDefault="001301DD" w:rsidP="001301DD">
            <w:pPr>
              <w:spacing w:after="0" w:line="240" w:lineRule="auto"/>
              <w:rPr>
                <w:rFonts w:ascii="Times New Roman" w:eastAsia="Times New Roman" w:hAnsi="Times New Roman" w:cs="Times New Roman"/>
                <w:sz w:val="28"/>
                <w:szCs w:val="28"/>
              </w:rPr>
            </w:pPr>
            <w:r w:rsidRPr="00BE00B6">
              <w:rPr>
                <w:rFonts w:ascii="Times New Roman" w:eastAsia="Times New Roman" w:hAnsi="Times New Roman" w:cs="Times New Roman"/>
                <w:sz w:val="28"/>
                <w:szCs w:val="28"/>
              </w:rPr>
              <w:t> </w:t>
            </w:r>
          </w:p>
        </w:tc>
        <w:tc>
          <w:tcPr>
            <w:tcW w:w="0" w:type="auto"/>
            <w:tcBorders>
              <w:top w:val="outset" w:sz="6" w:space="0" w:color="auto"/>
              <w:left w:val="outset" w:sz="6" w:space="0" w:color="auto"/>
              <w:bottom w:val="outset" w:sz="6" w:space="0" w:color="auto"/>
              <w:right w:val="outset" w:sz="6" w:space="0" w:color="auto"/>
            </w:tcBorders>
            <w:hideMark/>
          </w:tcPr>
          <w:p w:rsidR="001301DD" w:rsidRPr="00BE00B6" w:rsidRDefault="001301DD" w:rsidP="001301DD">
            <w:pPr>
              <w:spacing w:after="0" w:line="240" w:lineRule="auto"/>
              <w:rPr>
                <w:rFonts w:ascii="Times New Roman" w:eastAsia="Times New Roman" w:hAnsi="Times New Roman" w:cs="Times New Roman"/>
                <w:sz w:val="28"/>
                <w:szCs w:val="28"/>
              </w:rPr>
            </w:pPr>
            <w:r w:rsidRPr="00BE00B6">
              <w:rPr>
                <w:rFonts w:ascii="Times New Roman" w:eastAsia="Times New Roman" w:hAnsi="Times New Roman" w:cs="Times New Roman"/>
                <w:sz w:val="28"/>
                <w:szCs w:val="28"/>
              </w:rPr>
              <w:t> </w:t>
            </w:r>
          </w:p>
        </w:tc>
      </w:tr>
      <w:tr w:rsidR="001301DD" w:rsidRPr="00BE00B6" w:rsidTr="00593164">
        <w:trPr>
          <w:trHeight w:val="720"/>
          <w:tblCellSpacing w:w="22"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FFFCC"/>
            <w:hideMark/>
          </w:tcPr>
          <w:p w:rsidR="001301DD" w:rsidRPr="00BE00B6" w:rsidRDefault="001301DD" w:rsidP="001301DD">
            <w:pPr>
              <w:spacing w:after="0" w:line="240" w:lineRule="auto"/>
              <w:jc w:val="center"/>
              <w:rPr>
                <w:rFonts w:ascii="Arial" w:eastAsia="Times New Roman" w:hAnsi="Arial" w:cs="Arial"/>
                <w:b/>
                <w:bCs/>
                <w:sz w:val="33"/>
                <w:szCs w:val="33"/>
              </w:rPr>
            </w:pPr>
            <w:r w:rsidRPr="00BE00B6">
              <w:rPr>
                <w:rFonts w:ascii="Arial" w:eastAsia="Times New Roman" w:hAnsi="Arial" w:cs="Arial"/>
                <w:b/>
                <w:bCs/>
                <w:sz w:val="33"/>
                <w:szCs w:val="33"/>
              </w:rPr>
              <w:t>Sentences about the toys that begin with an interesting preposition:</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rsidR="001301DD" w:rsidRPr="00BE00B6" w:rsidRDefault="001301DD" w:rsidP="001301DD">
            <w:pPr>
              <w:spacing w:after="0" w:line="240" w:lineRule="auto"/>
              <w:rPr>
                <w:rFonts w:ascii="Times New Roman" w:eastAsia="Times New Roman" w:hAnsi="Times New Roman" w:cs="Times New Roman"/>
                <w:sz w:val="28"/>
                <w:szCs w:val="28"/>
              </w:rPr>
            </w:pPr>
            <w:r w:rsidRPr="00BE00B6">
              <w:rPr>
                <w:rFonts w:ascii="Arial" w:eastAsia="Times New Roman" w:hAnsi="Arial" w:cs="Arial"/>
                <w:b/>
                <w:bCs/>
                <w:sz w:val="33"/>
              </w:rPr>
              <w:t>Interesting list of Prepositions</w:t>
            </w:r>
          </w:p>
        </w:tc>
      </w:tr>
      <w:tr w:rsidR="00797635" w:rsidRPr="00BE00B6" w:rsidTr="00593164">
        <w:trPr>
          <w:trHeight w:val="3887"/>
          <w:tblCellSpacing w:w="22"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FFFFF" w:themeFill="background1"/>
            <w:hideMark/>
          </w:tcPr>
          <w:p w:rsidR="00797635" w:rsidRPr="00BE00B6" w:rsidRDefault="00797635" w:rsidP="001301DD">
            <w:pPr>
              <w:spacing w:after="0" w:line="240" w:lineRule="auto"/>
              <w:jc w:val="center"/>
              <w:rPr>
                <w:rFonts w:ascii="Arial" w:eastAsia="Times New Roman" w:hAnsi="Arial" w:cs="Arial"/>
                <w:b/>
                <w:bCs/>
                <w:sz w:val="33"/>
                <w:szCs w:val="33"/>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797635" w:rsidRPr="00BE00B6" w:rsidRDefault="00797635" w:rsidP="001301DD">
            <w:pPr>
              <w:spacing w:after="0" w:line="240" w:lineRule="auto"/>
              <w:rPr>
                <w:rFonts w:ascii="Arial" w:eastAsia="Times New Roman" w:hAnsi="Arial" w:cs="Arial"/>
                <w:b/>
                <w:bCs/>
                <w:sz w:val="33"/>
              </w:rPr>
            </w:pPr>
          </w:p>
        </w:tc>
      </w:tr>
    </w:tbl>
    <w:p w:rsidR="00A146CB" w:rsidRDefault="00FD5042" w:rsidP="00DE6466">
      <w:r w:rsidRPr="00FD5042">
        <w:rPr>
          <w:rFonts w:ascii="Arial" w:hAnsi="Arial" w:cs="Arial"/>
          <w:noProof/>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548.5pt;height:710.5pt;z-index:251664384;mso-position-horizontal-relative:text;mso-position-vertical-relative:text" wrapcoords="-30 0 -30 21577 21600 21577 21600 0 -30 0">
            <v:imagedata r:id="rId13" o:title=""/>
            <w10:wrap type="tight"/>
          </v:shape>
          <o:OLEObject Type="Embed" ProgID="AcroExch.Document.7" ShapeID="_x0000_s1030" DrawAspect="Content" ObjectID="_1373621384" r:id="rId14"/>
        </w:pict>
      </w:r>
      <w:r w:rsidR="00A146CB">
        <w:br w:type="page"/>
      </w:r>
    </w:p>
    <w:p w:rsidR="00BE00B6" w:rsidRPr="00BE00B6" w:rsidRDefault="00FD5042" w:rsidP="00233FB6">
      <w:pPr>
        <w:shd w:val="clear" w:color="auto" w:fill="D7E4FA"/>
        <w:spacing w:after="0" w:line="240" w:lineRule="auto"/>
        <w:rPr>
          <w:rFonts w:ascii="Times New Roman" w:eastAsia="Times New Roman" w:hAnsi="Times New Roman" w:cs="Times New Roman"/>
          <w:vanish/>
          <w:sz w:val="24"/>
          <w:szCs w:val="24"/>
        </w:rPr>
      </w:pPr>
      <w:hyperlink r:id="rId15" w:tgtFrame="_blank" w:history="1">
        <w:r w:rsidR="00BE00B6" w:rsidRPr="00BE00B6">
          <w:rPr>
            <w:rFonts w:ascii="Times New Roman" w:eastAsia="Times New Roman" w:hAnsi="Times New Roman" w:cs="Times New Roman"/>
            <w:b/>
            <w:bCs/>
            <w:vanish/>
            <w:color w:val="000000"/>
            <w:sz w:val="24"/>
            <w:szCs w:val="24"/>
            <w:u w:val="single"/>
          </w:rPr>
          <w:t>How satisfied are you with Wikipedia? Your feedback is important to us!</w:t>
        </w:r>
        <w:r w:rsidR="00BE00B6" w:rsidRPr="00BE00B6">
          <w:rPr>
            <w:rFonts w:ascii="Times New Roman" w:eastAsia="Times New Roman" w:hAnsi="Times New Roman" w:cs="Times New Roman"/>
            <w:vanish/>
            <w:color w:val="000000"/>
            <w:sz w:val="24"/>
            <w:szCs w:val="24"/>
            <w:u w:val="single"/>
          </w:rPr>
          <w:br/>
          <w:t>As a token of appreciation for your support you get a chance of winning a Wikipedia T-shirt.</w:t>
        </w:r>
        <w:r w:rsidR="00BE00B6" w:rsidRPr="00BE00B6">
          <w:rPr>
            <w:rFonts w:ascii="Times New Roman" w:eastAsia="Times New Roman" w:hAnsi="Times New Roman" w:cs="Times New Roman"/>
            <w:vanish/>
            <w:color w:val="000000"/>
            <w:sz w:val="24"/>
            <w:szCs w:val="24"/>
            <w:u w:val="single"/>
          </w:rPr>
          <w:br/>
          <w:t xml:space="preserve">Click here to learn more! </w:t>
        </w:r>
      </w:hyperlink>
    </w:p>
    <w:p w:rsidR="00BE00B6" w:rsidRPr="00BE00B6" w:rsidRDefault="00BE00B6" w:rsidP="00BE00B6">
      <w:pPr>
        <w:shd w:val="clear" w:color="auto" w:fill="D7E4FA"/>
        <w:spacing w:after="120" w:line="240" w:lineRule="auto"/>
        <w:rPr>
          <w:rFonts w:ascii="Times New Roman" w:eastAsia="Times New Roman" w:hAnsi="Times New Roman" w:cs="Times New Roman"/>
          <w:vanish/>
          <w:sz w:val="2"/>
          <w:szCs w:val="2"/>
        </w:rPr>
      </w:pPr>
      <w:r>
        <w:rPr>
          <w:rFonts w:ascii="Times New Roman" w:eastAsia="Times New Roman" w:hAnsi="Times New Roman" w:cs="Times New Roman"/>
          <w:noProof/>
          <w:vanish/>
          <w:color w:val="0000FF"/>
          <w:sz w:val="2"/>
          <w:szCs w:val="2"/>
        </w:rPr>
        <w:drawing>
          <wp:inline distT="0" distB="0" distL="0" distR="0">
            <wp:extent cx="104775" cy="104775"/>
            <wp:effectExtent l="19050" t="0" r="9525" b="0"/>
            <wp:docPr id="6" name="Picture 6" descr="Clos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ose">
                      <a:hlinkClick r:id="rId16"/>
                    </pic:cNvPr>
                    <pic:cNvPicPr>
                      <a:picLocks noChangeAspect="1" noChangeArrowheads="1"/>
                    </pic:cNvPicPr>
                  </pic:nvPicPr>
                  <pic:blipFill>
                    <a:blip r:embed="rId17"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p>
    <w:tbl>
      <w:tblPr>
        <w:tblW w:w="7200" w:type="dxa"/>
        <w:tblCellSpacing w:w="37" w:type="dxa"/>
        <w:tblInd w:w="104" w:type="dxa"/>
        <w:tblBorders>
          <w:top w:val="single" w:sz="12" w:space="0" w:color="AAAAAA"/>
          <w:left w:val="single" w:sz="12" w:space="0" w:color="AAAAAA"/>
          <w:bottom w:val="single" w:sz="12" w:space="0" w:color="AAAAAA"/>
          <w:right w:val="single" w:sz="12" w:space="0" w:color="AAAAAA"/>
        </w:tblBorders>
        <w:shd w:val="clear" w:color="auto" w:fill="F9F9F9"/>
        <w:tblCellMar>
          <w:top w:w="48" w:type="dxa"/>
          <w:left w:w="48" w:type="dxa"/>
          <w:bottom w:w="48" w:type="dxa"/>
          <w:right w:w="48" w:type="dxa"/>
        </w:tblCellMar>
        <w:tblLook w:val="04A0"/>
      </w:tblPr>
      <w:tblGrid>
        <w:gridCol w:w="1654"/>
        <w:gridCol w:w="5546"/>
      </w:tblGrid>
      <w:tr w:rsidR="00BE00B6" w:rsidRPr="00BE00B6" w:rsidTr="00B46BF1">
        <w:trPr>
          <w:trHeight w:val="219"/>
          <w:tblCellSpacing w:w="37" w:type="dxa"/>
        </w:trPr>
        <w:tc>
          <w:tcPr>
            <w:tcW w:w="0" w:type="auto"/>
            <w:gridSpan w:val="2"/>
            <w:shd w:val="clear" w:color="auto" w:fill="F9F9F9"/>
            <w:vAlign w:val="center"/>
            <w:hideMark/>
          </w:tcPr>
          <w:p w:rsidR="00BE00B6" w:rsidRPr="00BE00B6" w:rsidRDefault="00BE00B6" w:rsidP="00A146CB">
            <w:pPr>
              <w:spacing w:before="120" w:after="120" w:line="360" w:lineRule="atLeast"/>
              <w:rPr>
                <w:rFonts w:ascii="Times New Roman" w:eastAsia="Times New Roman" w:hAnsi="Times New Roman" w:cs="Times New Roman"/>
                <w:b/>
                <w:bCs/>
                <w:color w:val="000000"/>
                <w:sz w:val="26"/>
                <w:szCs w:val="26"/>
              </w:rPr>
            </w:pPr>
            <w:r w:rsidRPr="00BE00B6">
              <w:rPr>
                <w:rFonts w:ascii="Times New Roman" w:eastAsia="Times New Roman" w:hAnsi="Times New Roman" w:cs="Times New Roman"/>
                <w:b/>
                <w:bCs/>
                <w:color w:val="000000"/>
                <w:sz w:val="26"/>
              </w:rPr>
              <w:t>Eugene Field, Sr.</w:t>
            </w:r>
          </w:p>
        </w:tc>
      </w:tr>
      <w:tr w:rsidR="00BE00B6" w:rsidRPr="00BE00B6" w:rsidTr="00B46BF1">
        <w:trPr>
          <w:tblCellSpacing w:w="37" w:type="dxa"/>
        </w:trPr>
        <w:tc>
          <w:tcPr>
            <w:tcW w:w="0" w:type="auto"/>
            <w:gridSpan w:val="2"/>
            <w:shd w:val="clear" w:color="auto" w:fill="F9F9F9"/>
            <w:vAlign w:val="center"/>
            <w:hideMark/>
          </w:tcPr>
          <w:p w:rsidR="00BE00B6" w:rsidRPr="00BE00B6" w:rsidRDefault="00A146CB" w:rsidP="00BE00B6">
            <w:pPr>
              <w:spacing w:before="120" w:after="120" w:line="360" w:lineRule="atLeast"/>
              <w:jc w:val="center"/>
              <w:rPr>
                <w:rFonts w:ascii="Times New Roman" w:eastAsia="Times New Roman" w:hAnsi="Times New Roman" w:cs="Times New Roman"/>
                <w:color w:val="000000"/>
                <w:sz w:val="21"/>
                <w:szCs w:val="21"/>
              </w:rPr>
            </w:pPr>
            <w:r>
              <w:rPr>
                <w:rFonts w:ascii="Times New Roman" w:eastAsia="Times New Roman" w:hAnsi="Times New Roman" w:cs="Times New Roman"/>
                <w:noProof/>
                <w:color w:val="0000FF"/>
                <w:sz w:val="21"/>
                <w:szCs w:val="21"/>
              </w:rPr>
              <w:drawing>
                <wp:inline distT="0" distB="0" distL="0" distR="0">
                  <wp:extent cx="1903730" cy="2773045"/>
                  <wp:effectExtent l="19050" t="0" r="1270" b="0"/>
                  <wp:docPr id="9" name="Picture 8" descr="http://upload.wikimedia.org/wikipedia/commons/thumb/b/bf/Eugene_Field_-_Project_Gutenberg_eText_12984.jpg/200px-Eugene_Field_-_Project_Gutenberg_eText_12984.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b/bf/Eugene_Field_-_Project_Gutenberg_eText_12984.jpg/200px-Eugene_Field_-_Project_Gutenberg_eText_12984.jpg">
                            <a:hlinkClick r:id="rId18"/>
                          </pic:cNvPr>
                          <pic:cNvPicPr>
                            <a:picLocks noChangeAspect="1" noChangeArrowheads="1"/>
                          </pic:cNvPicPr>
                        </pic:nvPicPr>
                        <pic:blipFill>
                          <a:blip r:embed="rId19" cstate="print"/>
                          <a:srcRect/>
                          <a:stretch>
                            <a:fillRect/>
                          </a:stretch>
                        </pic:blipFill>
                        <pic:spPr bwMode="auto">
                          <a:xfrm>
                            <a:off x="0" y="0"/>
                            <a:ext cx="1898421" cy="2773181"/>
                          </a:xfrm>
                          <a:prstGeom prst="rect">
                            <a:avLst/>
                          </a:prstGeom>
                          <a:noFill/>
                          <a:ln w="9525">
                            <a:noFill/>
                            <a:miter lim="800000"/>
                            <a:headEnd/>
                            <a:tailEnd/>
                          </a:ln>
                        </pic:spPr>
                      </pic:pic>
                    </a:graphicData>
                  </a:graphic>
                </wp:inline>
              </w:drawing>
            </w:r>
            <w:r w:rsidR="00BE00B6" w:rsidRPr="00BE00B6">
              <w:rPr>
                <w:rFonts w:ascii="Times New Roman" w:eastAsia="Times New Roman" w:hAnsi="Times New Roman" w:cs="Times New Roman"/>
                <w:color w:val="000000"/>
                <w:sz w:val="21"/>
                <w:szCs w:val="21"/>
              </w:rPr>
              <w:br/>
            </w:r>
            <w:r w:rsidR="00BE00B6" w:rsidRPr="00BE00B6">
              <w:rPr>
                <w:rFonts w:ascii="Times New Roman" w:eastAsia="Times New Roman" w:hAnsi="Times New Roman" w:cs="Times New Roman"/>
                <w:b/>
                <w:bCs/>
                <w:color w:val="000000"/>
                <w:sz w:val="21"/>
                <w:szCs w:val="21"/>
              </w:rPr>
              <w:t>Eugene Field</w:t>
            </w:r>
          </w:p>
        </w:tc>
      </w:tr>
      <w:tr w:rsidR="00BE00B6" w:rsidRPr="00BE00B6" w:rsidTr="00B46BF1">
        <w:trPr>
          <w:trHeight w:val="20"/>
          <w:tblCellSpacing w:w="37" w:type="dxa"/>
        </w:trPr>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Born</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September 2, 1850</w:t>
            </w:r>
            <w:r w:rsidRPr="00BE00B6">
              <w:rPr>
                <w:rFonts w:ascii="Times New Roman" w:eastAsia="Times New Roman" w:hAnsi="Times New Roman" w:cs="Times New Roman"/>
                <w:vanish/>
                <w:color w:val="000000"/>
                <w:sz w:val="21"/>
                <w:szCs w:val="21"/>
              </w:rPr>
              <w:t>(</w:t>
            </w:r>
            <w:r w:rsidRPr="00BE00B6">
              <w:rPr>
                <w:rFonts w:ascii="Times New Roman" w:eastAsia="Times New Roman" w:hAnsi="Times New Roman" w:cs="Times New Roman"/>
                <w:vanish/>
                <w:color w:val="000000"/>
                <w:sz w:val="21"/>
              </w:rPr>
              <w:t>1850-09-02</w:t>
            </w:r>
            <w:r w:rsidRPr="00BE00B6">
              <w:rPr>
                <w:rFonts w:ascii="Times New Roman" w:eastAsia="Times New Roman" w:hAnsi="Times New Roman" w:cs="Times New Roman"/>
                <w:vanish/>
                <w:color w:val="000000"/>
                <w:sz w:val="21"/>
                <w:szCs w:val="21"/>
              </w:rPr>
              <w:t>)</w:t>
            </w:r>
            <w:r w:rsidR="00B46BF1">
              <w:rPr>
                <w:rFonts w:ascii="Times New Roman" w:eastAsia="Times New Roman" w:hAnsi="Times New Roman" w:cs="Times New Roman"/>
                <w:color w:val="000000"/>
                <w:sz w:val="21"/>
                <w:szCs w:val="21"/>
              </w:rPr>
              <w:t xml:space="preserve">    </w:t>
            </w:r>
            <w:hyperlink r:id="rId20" w:tooltip="St. Louis, Missouri" w:history="1">
              <w:r w:rsidRPr="00BE00B6">
                <w:rPr>
                  <w:rFonts w:ascii="Times New Roman" w:eastAsia="Times New Roman" w:hAnsi="Times New Roman" w:cs="Times New Roman"/>
                  <w:color w:val="0000FF"/>
                  <w:sz w:val="21"/>
                  <w:u w:val="single"/>
                </w:rPr>
                <w:t>St. Louis, Missouri</w:t>
              </w:r>
            </w:hyperlink>
          </w:p>
        </w:tc>
      </w:tr>
      <w:tr w:rsidR="00BE00B6" w:rsidRPr="00BE00B6" w:rsidTr="00B46BF1">
        <w:trPr>
          <w:trHeight w:val="20"/>
          <w:tblCellSpacing w:w="37" w:type="dxa"/>
        </w:trPr>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Died</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November 4, 1895</w:t>
            </w:r>
            <w:r w:rsidRPr="00BE00B6">
              <w:rPr>
                <w:rFonts w:ascii="Times New Roman" w:eastAsia="Times New Roman" w:hAnsi="Times New Roman" w:cs="Times New Roman"/>
                <w:vanish/>
                <w:color w:val="000000"/>
                <w:sz w:val="21"/>
                <w:szCs w:val="21"/>
              </w:rPr>
              <w:t>(</w:t>
            </w:r>
            <w:r w:rsidRPr="00BE00B6">
              <w:rPr>
                <w:rFonts w:ascii="Times New Roman" w:eastAsia="Times New Roman" w:hAnsi="Times New Roman" w:cs="Times New Roman"/>
                <w:vanish/>
                <w:color w:val="000000"/>
                <w:sz w:val="21"/>
              </w:rPr>
              <w:t>1895-11-04</w:t>
            </w:r>
            <w:r w:rsidRPr="00BE00B6">
              <w:rPr>
                <w:rFonts w:ascii="Times New Roman" w:eastAsia="Times New Roman" w:hAnsi="Times New Roman" w:cs="Times New Roman"/>
                <w:vanish/>
                <w:color w:val="000000"/>
                <w:sz w:val="21"/>
                <w:szCs w:val="21"/>
              </w:rPr>
              <w:t>)</w:t>
            </w:r>
            <w:r w:rsidRPr="00BE00B6">
              <w:rPr>
                <w:rFonts w:ascii="Times New Roman" w:eastAsia="Times New Roman" w:hAnsi="Times New Roman" w:cs="Times New Roman"/>
                <w:color w:val="000000"/>
                <w:sz w:val="21"/>
                <w:szCs w:val="21"/>
              </w:rPr>
              <w:t xml:space="preserve"> (aged 45)</w:t>
            </w:r>
            <w:r w:rsidR="00B46BF1">
              <w:rPr>
                <w:rFonts w:ascii="Times New Roman" w:eastAsia="Times New Roman" w:hAnsi="Times New Roman" w:cs="Times New Roman"/>
                <w:color w:val="000000"/>
                <w:sz w:val="21"/>
                <w:szCs w:val="21"/>
              </w:rPr>
              <w:t xml:space="preserve">   </w:t>
            </w:r>
            <w:hyperlink r:id="rId21" w:tooltip="Chicago, Illinois" w:history="1">
              <w:r w:rsidRPr="00BE00B6">
                <w:rPr>
                  <w:rFonts w:ascii="Times New Roman" w:eastAsia="Times New Roman" w:hAnsi="Times New Roman" w:cs="Times New Roman"/>
                  <w:color w:val="0000FF"/>
                  <w:sz w:val="21"/>
                  <w:u w:val="single"/>
                </w:rPr>
                <w:t>Chicago, Illinois</w:t>
              </w:r>
            </w:hyperlink>
          </w:p>
        </w:tc>
      </w:tr>
      <w:tr w:rsidR="00BE00B6" w:rsidRPr="00BE00B6" w:rsidTr="00B46BF1">
        <w:trPr>
          <w:trHeight w:val="20"/>
          <w:tblCellSpacing w:w="37" w:type="dxa"/>
        </w:trPr>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Occupation</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American writer</w:t>
            </w:r>
          </w:p>
        </w:tc>
      </w:tr>
      <w:tr w:rsidR="00BE00B6" w:rsidRPr="00BE00B6" w:rsidTr="00B46BF1">
        <w:trPr>
          <w:trHeight w:val="20"/>
          <w:tblCellSpacing w:w="37" w:type="dxa"/>
        </w:trPr>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Children</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Eugene Field, Jr.</w:t>
            </w:r>
          </w:p>
        </w:tc>
      </w:tr>
    </w:tbl>
    <w:p w:rsidR="00BE00B6" w:rsidRDefault="00BE00B6" w:rsidP="00BE00B6">
      <w:pPr>
        <w:spacing w:before="100" w:beforeAutospacing="1" w:after="100" w:afterAutospacing="1" w:line="240" w:lineRule="auto"/>
        <w:rPr>
          <w:rFonts w:ascii="Times New Roman" w:eastAsia="Times New Roman" w:hAnsi="Times New Roman" w:cs="Times New Roman"/>
          <w:sz w:val="24"/>
          <w:szCs w:val="24"/>
        </w:rPr>
      </w:pPr>
      <w:r w:rsidRPr="00BE00B6">
        <w:rPr>
          <w:rFonts w:ascii="Times New Roman" w:eastAsia="Times New Roman" w:hAnsi="Times New Roman" w:cs="Times New Roman"/>
          <w:b/>
          <w:bCs/>
          <w:sz w:val="24"/>
          <w:szCs w:val="24"/>
        </w:rPr>
        <w:t>Eugene Field, Sr.</w:t>
      </w:r>
      <w:r w:rsidRPr="00BE00B6">
        <w:rPr>
          <w:rFonts w:ascii="Times New Roman" w:eastAsia="Times New Roman" w:hAnsi="Times New Roman" w:cs="Times New Roman"/>
          <w:sz w:val="24"/>
          <w:szCs w:val="24"/>
        </w:rPr>
        <w:t xml:space="preserve"> (September 2, 1850 – November 4, 1895) was an </w:t>
      </w:r>
      <w:hyperlink r:id="rId22" w:tooltip="United States" w:history="1">
        <w:r w:rsidRPr="00BE00B6">
          <w:rPr>
            <w:rFonts w:ascii="Times New Roman" w:eastAsia="Times New Roman" w:hAnsi="Times New Roman" w:cs="Times New Roman"/>
            <w:color w:val="0000FF"/>
            <w:sz w:val="24"/>
            <w:szCs w:val="24"/>
            <w:u w:val="single"/>
          </w:rPr>
          <w:t>American</w:t>
        </w:r>
      </w:hyperlink>
      <w:r w:rsidRPr="00BE00B6">
        <w:rPr>
          <w:rFonts w:ascii="Times New Roman" w:eastAsia="Times New Roman" w:hAnsi="Times New Roman" w:cs="Times New Roman"/>
          <w:sz w:val="24"/>
          <w:szCs w:val="24"/>
        </w:rPr>
        <w:t xml:space="preserve"> writer, best known for his </w:t>
      </w:r>
      <w:hyperlink r:id="rId23" w:tooltip="Children's poetry" w:history="1">
        <w:r w:rsidRPr="00BE00B6">
          <w:rPr>
            <w:rFonts w:ascii="Times New Roman" w:eastAsia="Times New Roman" w:hAnsi="Times New Roman" w:cs="Times New Roman"/>
            <w:color w:val="0000FF"/>
            <w:sz w:val="24"/>
            <w:szCs w:val="24"/>
            <w:u w:val="single"/>
          </w:rPr>
          <w:t>children's poetry</w:t>
        </w:r>
      </w:hyperlink>
      <w:r w:rsidRPr="00BE00B6">
        <w:rPr>
          <w:rFonts w:ascii="Times New Roman" w:eastAsia="Times New Roman" w:hAnsi="Times New Roman" w:cs="Times New Roman"/>
          <w:sz w:val="24"/>
          <w:szCs w:val="24"/>
        </w:rPr>
        <w:t xml:space="preserve"> and humorous essays</w:t>
      </w:r>
    </w:p>
    <w:p w:rsidR="00A146CB" w:rsidRPr="00B46BF1" w:rsidRDefault="00BE00B6" w:rsidP="00BE00B6">
      <w:pPr>
        <w:spacing w:before="100" w:beforeAutospacing="1" w:after="100" w:afterAutospacing="1" w:line="240" w:lineRule="auto"/>
        <w:rPr>
          <w:rFonts w:ascii="Century Gothic" w:eastAsia="Times New Roman" w:hAnsi="Century Gothic" w:cs="Times New Roman"/>
          <w:sz w:val="20"/>
          <w:szCs w:val="20"/>
        </w:rPr>
      </w:pPr>
      <w:r w:rsidRPr="00A146CB">
        <w:rPr>
          <w:rFonts w:ascii="Century Gothic" w:eastAsia="Times New Roman" w:hAnsi="Century Gothic" w:cs="Times New Roman"/>
          <w:b/>
          <w:bCs/>
          <w:sz w:val="16"/>
          <w:szCs w:val="16"/>
        </w:rPr>
        <w:t xml:space="preserve"> </w:t>
      </w:r>
      <w:r w:rsidRPr="00B46BF1">
        <w:rPr>
          <w:rFonts w:ascii="Century Gothic" w:eastAsia="Times New Roman" w:hAnsi="Century Gothic" w:cs="Times New Roman"/>
          <w:b/>
          <w:bCs/>
          <w:sz w:val="20"/>
          <w:szCs w:val="20"/>
        </w:rPr>
        <w:t>Biography</w:t>
      </w:r>
      <w:r w:rsidR="00A146CB" w:rsidRPr="00B46BF1">
        <w:rPr>
          <w:rFonts w:ascii="Century Gothic" w:eastAsia="Times New Roman" w:hAnsi="Century Gothic" w:cs="Times New Roman"/>
          <w:b/>
          <w:bCs/>
          <w:sz w:val="20"/>
          <w:szCs w:val="20"/>
        </w:rPr>
        <w:t xml:space="preserve">:   </w:t>
      </w:r>
      <w:r w:rsidRPr="00B46BF1">
        <w:rPr>
          <w:rFonts w:ascii="Century Gothic" w:eastAsia="Times New Roman" w:hAnsi="Century Gothic" w:cs="Times New Roman"/>
          <w:sz w:val="20"/>
          <w:szCs w:val="20"/>
        </w:rPr>
        <w:t xml:space="preserve">Field was born in </w:t>
      </w:r>
      <w:hyperlink r:id="rId24" w:tooltip="St. Louis, Missouri" w:history="1">
        <w:r w:rsidRPr="00B46BF1">
          <w:rPr>
            <w:rFonts w:ascii="Century Gothic" w:eastAsia="Times New Roman" w:hAnsi="Century Gothic" w:cs="Times New Roman"/>
            <w:color w:val="0000FF"/>
            <w:sz w:val="20"/>
            <w:szCs w:val="20"/>
            <w:u w:val="single"/>
          </w:rPr>
          <w:t>St. Louis, Missouri</w:t>
        </w:r>
      </w:hyperlink>
      <w:r w:rsidRPr="00B46BF1">
        <w:rPr>
          <w:rFonts w:ascii="Century Gothic" w:eastAsia="Times New Roman" w:hAnsi="Century Gothic" w:cs="Times New Roman"/>
          <w:sz w:val="20"/>
          <w:szCs w:val="20"/>
        </w:rPr>
        <w:t xml:space="preserve"> where today his boyhood home is open to the public as The </w:t>
      </w:r>
      <w:hyperlink r:id="rId25" w:history="1">
        <w:r w:rsidRPr="00B46BF1">
          <w:rPr>
            <w:rFonts w:ascii="Century Gothic" w:eastAsia="Times New Roman" w:hAnsi="Century Gothic" w:cs="Times New Roman"/>
            <w:color w:val="0000FF"/>
            <w:sz w:val="20"/>
            <w:szCs w:val="20"/>
            <w:u w:val="single"/>
          </w:rPr>
          <w:t>Eugene Field House</w:t>
        </w:r>
      </w:hyperlink>
      <w:r w:rsidRPr="00B46BF1">
        <w:rPr>
          <w:rFonts w:ascii="Century Gothic" w:eastAsia="Times New Roman" w:hAnsi="Century Gothic" w:cs="Times New Roman"/>
          <w:sz w:val="20"/>
          <w:szCs w:val="20"/>
        </w:rPr>
        <w:t xml:space="preserve"> and St. Louis Toy Museum. After the death of his mother in 1856, he was raised by a cousin, Mary Field French, in </w:t>
      </w:r>
      <w:hyperlink r:id="rId26" w:tooltip="Amherst, Massachusetts" w:history="1">
        <w:r w:rsidRPr="00B46BF1">
          <w:rPr>
            <w:rFonts w:ascii="Century Gothic" w:eastAsia="Times New Roman" w:hAnsi="Century Gothic" w:cs="Times New Roman"/>
            <w:color w:val="0000FF"/>
            <w:sz w:val="20"/>
            <w:szCs w:val="20"/>
            <w:u w:val="single"/>
          </w:rPr>
          <w:t>Amherst, Massachusetts</w:t>
        </w:r>
      </w:hyperlink>
      <w:r w:rsidRPr="00B46BF1">
        <w:rPr>
          <w:rFonts w:ascii="Century Gothic" w:eastAsia="Times New Roman" w:hAnsi="Century Gothic" w:cs="Times New Roman"/>
          <w:sz w:val="20"/>
          <w:szCs w:val="20"/>
        </w:rPr>
        <w:t>.</w:t>
      </w:r>
      <w:hyperlink r:id="rId27" w:anchor="cite_note-0" w:history="1">
        <w:r w:rsidRPr="00B46BF1">
          <w:rPr>
            <w:rFonts w:ascii="Century Gothic" w:eastAsia="Times New Roman" w:hAnsi="Century Gothic" w:cs="Times New Roman"/>
            <w:color w:val="0000FF"/>
            <w:sz w:val="20"/>
            <w:szCs w:val="20"/>
            <w:u w:val="single"/>
            <w:vertAlign w:val="superscript"/>
          </w:rPr>
          <w:t>[1]</w:t>
        </w:r>
      </w:hyperlink>
    </w:p>
    <w:p w:rsidR="00A146CB" w:rsidRPr="00B46BF1" w:rsidRDefault="00BE00B6" w:rsidP="00A146CB">
      <w:pPr>
        <w:spacing w:before="100" w:beforeAutospacing="1" w:after="100" w:afterAutospacing="1" w:line="240" w:lineRule="auto"/>
        <w:rPr>
          <w:rFonts w:ascii="Century Gothic" w:eastAsia="Times New Roman" w:hAnsi="Century Gothic" w:cs="Times New Roman"/>
          <w:sz w:val="20"/>
          <w:szCs w:val="20"/>
        </w:rPr>
      </w:pPr>
      <w:r w:rsidRPr="00B46BF1">
        <w:rPr>
          <w:rFonts w:ascii="Century Gothic" w:eastAsia="Times New Roman" w:hAnsi="Century Gothic" w:cs="Times New Roman"/>
          <w:sz w:val="20"/>
          <w:szCs w:val="20"/>
        </w:rPr>
        <w:t xml:space="preserve">Field's father, attorney Roswell Martin Field, was famous for his representation of </w:t>
      </w:r>
      <w:proofErr w:type="spellStart"/>
      <w:r w:rsidRPr="00B46BF1">
        <w:rPr>
          <w:rFonts w:ascii="Century Gothic" w:eastAsia="Times New Roman" w:hAnsi="Century Gothic" w:cs="Times New Roman"/>
          <w:sz w:val="20"/>
          <w:szCs w:val="20"/>
        </w:rPr>
        <w:t>Dred</w:t>
      </w:r>
      <w:proofErr w:type="spellEnd"/>
      <w:r w:rsidRPr="00B46BF1">
        <w:rPr>
          <w:rFonts w:ascii="Century Gothic" w:eastAsia="Times New Roman" w:hAnsi="Century Gothic" w:cs="Times New Roman"/>
          <w:sz w:val="20"/>
          <w:szCs w:val="20"/>
        </w:rPr>
        <w:t xml:space="preserve"> Scott, the slave who sued for his freedom. Field filed the complaint in this famous case (</w:t>
      </w:r>
      <w:proofErr w:type="spellStart"/>
      <w:r w:rsidRPr="00B46BF1">
        <w:rPr>
          <w:rFonts w:ascii="Century Gothic" w:eastAsia="Times New Roman" w:hAnsi="Century Gothic" w:cs="Times New Roman"/>
          <w:sz w:val="20"/>
          <w:szCs w:val="20"/>
        </w:rPr>
        <w:t>Dred</w:t>
      </w:r>
      <w:proofErr w:type="spellEnd"/>
      <w:r w:rsidRPr="00B46BF1">
        <w:rPr>
          <w:rFonts w:ascii="Century Gothic" w:eastAsia="Times New Roman" w:hAnsi="Century Gothic" w:cs="Times New Roman"/>
          <w:sz w:val="20"/>
          <w:szCs w:val="20"/>
        </w:rPr>
        <w:t xml:space="preserve"> Scott vs. John </w:t>
      </w:r>
      <w:proofErr w:type="spellStart"/>
      <w:r w:rsidRPr="00B46BF1">
        <w:rPr>
          <w:rFonts w:ascii="Century Gothic" w:eastAsia="Times New Roman" w:hAnsi="Century Gothic" w:cs="Times New Roman"/>
          <w:sz w:val="20"/>
          <w:szCs w:val="20"/>
        </w:rPr>
        <w:t>Sandford</w:t>
      </w:r>
      <w:proofErr w:type="spellEnd"/>
      <w:r w:rsidRPr="00B46BF1">
        <w:rPr>
          <w:rFonts w:ascii="Century Gothic" w:eastAsia="Times New Roman" w:hAnsi="Century Gothic" w:cs="Times New Roman"/>
          <w:sz w:val="20"/>
          <w:szCs w:val="20"/>
        </w:rPr>
        <w:t xml:space="preserve"> [sic], referred to as the lawsuit that started the Civil War) on behalf of Scott in the federal court in St. Louis, Missouri, which is how the case got to the U.S. Supreme Court.</w:t>
      </w:r>
    </w:p>
    <w:p w:rsidR="00B46BF1" w:rsidRDefault="00B46BF1" w:rsidP="00A146CB">
      <w:pPr>
        <w:spacing w:before="100" w:beforeAutospacing="1" w:after="100" w:afterAutospacing="1" w:line="240" w:lineRule="auto"/>
        <w:rPr>
          <w:rFonts w:ascii="Century Gothic" w:eastAsia="Times New Roman" w:hAnsi="Century Gothic" w:cs="Times New Roman"/>
          <w:sz w:val="16"/>
          <w:szCs w:val="16"/>
        </w:rPr>
      </w:pPr>
    </w:p>
    <w:p w:rsidR="00DE6466" w:rsidRDefault="00DE6466" w:rsidP="00A146CB">
      <w:pPr>
        <w:spacing w:before="100" w:beforeAutospacing="1" w:after="100" w:afterAutospacing="1" w:line="240" w:lineRule="auto"/>
        <w:rPr>
          <w:rFonts w:ascii="Century Gothic" w:eastAsia="Times New Roman" w:hAnsi="Century Gothic" w:cs="Times New Roman"/>
          <w:sz w:val="16"/>
          <w:szCs w:val="16"/>
        </w:rPr>
      </w:pPr>
    </w:p>
    <w:p w:rsidR="00DE6466" w:rsidRDefault="00DE6466" w:rsidP="00A146CB">
      <w:pPr>
        <w:spacing w:before="100" w:beforeAutospacing="1" w:after="100" w:afterAutospacing="1" w:line="240" w:lineRule="auto"/>
        <w:rPr>
          <w:rFonts w:ascii="Century Gothic" w:eastAsia="Times New Roman" w:hAnsi="Century Gothic" w:cs="Times New Roman"/>
          <w:sz w:val="16"/>
          <w:szCs w:val="16"/>
        </w:rPr>
      </w:pPr>
    </w:p>
    <w:p w:rsidR="00BE00B6" w:rsidRPr="00A146CB" w:rsidRDefault="00BE00B6" w:rsidP="00A146CB">
      <w:pPr>
        <w:spacing w:before="100" w:beforeAutospacing="1" w:after="100" w:afterAutospacing="1" w:line="240" w:lineRule="auto"/>
        <w:rPr>
          <w:rFonts w:ascii="Century Gothic" w:eastAsia="Times New Roman" w:hAnsi="Century Gothic" w:cs="Times New Roman"/>
          <w:sz w:val="16"/>
          <w:szCs w:val="16"/>
        </w:rPr>
      </w:pPr>
      <w:r w:rsidRPr="00BE00B6">
        <w:rPr>
          <w:rFonts w:ascii="Times New Roman" w:eastAsia="Times New Roman" w:hAnsi="Times New Roman" w:cs="Times New Roman"/>
          <w:b/>
          <w:bCs/>
          <w:kern w:val="36"/>
          <w:sz w:val="48"/>
          <w:szCs w:val="48"/>
        </w:rPr>
        <w:lastRenderedPageBreak/>
        <w:t>Robert Louis Stevenson</w:t>
      </w:r>
    </w:p>
    <w:tbl>
      <w:tblPr>
        <w:tblW w:w="7200" w:type="dxa"/>
        <w:tblInd w:w="240" w:type="dxa"/>
        <w:tblBorders>
          <w:top w:val="single" w:sz="12" w:space="0" w:color="AAAAAA"/>
          <w:left w:val="single" w:sz="12" w:space="0" w:color="AAAAAA"/>
          <w:bottom w:val="single" w:sz="12" w:space="0" w:color="AAAAAA"/>
          <w:right w:val="single" w:sz="12" w:space="0" w:color="AAAAAA"/>
        </w:tblBorders>
        <w:shd w:val="clear" w:color="auto" w:fill="F9F9F9"/>
        <w:tblCellMar>
          <w:top w:w="48" w:type="dxa"/>
          <w:left w:w="48" w:type="dxa"/>
          <w:bottom w:w="48" w:type="dxa"/>
          <w:right w:w="48" w:type="dxa"/>
        </w:tblCellMar>
        <w:tblLook w:val="04A0"/>
      </w:tblPr>
      <w:tblGrid>
        <w:gridCol w:w="1537"/>
        <w:gridCol w:w="5663"/>
      </w:tblGrid>
      <w:tr w:rsidR="00BE00B6" w:rsidRPr="00BE00B6" w:rsidTr="00A146CB">
        <w:trPr>
          <w:cantSplit/>
          <w:trHeight w:val="3024"/>
        </w:trPr>
        <w:tc>
          <w:tcPr>
            <w:tcW w:w="0" w:type="auto"/>
            <w:gridSpan w:val="2"/>
            <w:shd w:val="clear" w:color="auto" w:fill="F9F9F9"/>
            <w:vAlign w:val="center"/>
            <w:hideMark/>
          </w:tcPr>
          <w:p w:rsidR="00BE00B6" w:rsidRPr="00BE00B6" w:rsidRDefault="00BE00B6" w:rsidP="00BE00B6">
            <w:pPr>
              <w:spacing w:before="120" w:after="120" w:line="360" w:lineRule="atLeast"/>
              <w:jc w:val="center"/>
              <w:rPr>
                <w:rFonts w:ascii="Times New Roman" w:eastAsia="Times New Roman" w:hAnsi="Times New Roman" w:cs="Times New Roman"/>
                <w:color w:val="000000"/>
                <w:sz w:val="21"/>
                <w:szCs w:val="21"/>
              </w:rPr>
            </w:pPr>
            <w:r>
              <w:rPr>
                <w:rFonts w:ascii="Times New Roman" w:eastAsia="Times New Roman" w:hAnsi="Times New Roman" w:cs="Times New Roman"/>
                <w:noProof/>
                <w:color w:val="0000FF"/>
                <w:sz w:val="21"/>
                <w:szCs w:val="21"/>
              </w:rPr>
              <w:drawing>
                <wp:inline distT="0" distB="0" distL="0" distR="0">
                  <wp:extent cx="2278380" cy="3417570"/>
                  <wp:effectExtent l="19050" t="0" r="7620" b="0"/>
                  <wp:docPr id="12" name="Picture 12" descr="http://upload.wikimedia.org/wikipedia/commons/thumb/1/1b/Robert_Louis_Stevenson_Knox_Series.jpg/240px-Robert_Louis_Stevenson_Knox_Series.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1/1b/Robert_Louis_Stevenson_Knox_Series.jpg/240px-Robert_Louis_Stevenson_Knox_Series.jpg">
                            <a:hlinkClick r:id="rId28"/>
                          </pic:cNvPr>
                          <pic:cNvPicPr>
                            <a:picLocks noChangeAspect="1" noChangeArrowheads="1"/>
                          </pic:cNvPicPr>
                        </pic:nvPicPr>
                        <pic:blipFill>
                          <a:blip r:embed="rId29" cstate="print"/>
                          <a:srcRect/>
                          <a:stretch>
                            <a:fillRect/>
                          </a:stretch>
                        </pic:blipFill>
                        <pic:spPr bwMode="auto">
                          <a:xfrm>
                            <a:off x="0" y="0"/>
                            <a:ext cx="2278380" cy="3417570"/>
                          </a:xfrm>
                          <a:prstGeom prst="rect">
                            <a:avLst/>
                          </a:prstGeom>
                          <a:noFill/>
                          <a:ln w="9525">
                            <a:noFill/>
                            <a:miter lim="800000"/>
                            <a:headEnd/>
                            <a:tailEnd/>
                          </a:ln>
                        </pic:spPr>
                      </pic:pic>
                    </a:graphicData>
                  </a:graphic>
                </wp:inline>
              </w:drawing>
            </w:r>
          </w:p>
        </w:tc>
      </w:tr>
      <w:tr w:rsidR="00BE00B6" w:rsidRPr="00BE00B6" w:rsidTr="00B46BF1">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Born</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Robert Lewis Balfour Stevenson</w:t>
            </w:r>
            <w:r w:rsidRPr="00BE00B6">
              <w:rPr>
                <w:rFonts w:ascii="Times New Roman" w:eastAsia="Times New Roman" w:hAnsi="Times New Roman" w:cs="Times New Roman"/>
                <w:color w:val="000000"/>
                <w:sz w:val="21"/>
                <w:szCs w:val="21"/>
              </w:rPr>
              <w:br/>
              <w:t>13 November 1850</w:t>
            </w:r>
            <w:r w:rsidRPr="00BE00B6">
              <w:rPr>
                <w:rFonts w:ascii="Times New Roman" w:eastAsia="Times New Roman" w:hAnsi="Times New Roman" w:cs="Times New Roman"/>
                <w:vanish/>
                <w:color w:val="000000"/>
                <w:sz w:val="21"/>
                <w:szCs w:val="21"/>
              </w:rPr>
              <w:t>(</w:t>
            </w:r>
            <w:r w:rsidRPr="00BE00B6">
              <w:rPr>
                <w:rFonts w:ascii="Times New Roman" w:eastAsia="Times New Roman" w:hAnsi="Times New Roman" w:cs="Times New Roman"/>
                <w:vanish/>
                <w:color w:val="000000"/>
                <w:sz w:val="21"/>
              </w:rPr>
              <w:t>1850-11-13</w:t>
            </w:r>
            <w:r w:rsidRPr="00BE00B6">
              <w:rPr>
                <w:rFonts w:ascii="Times New Roman" w:eastAsia="Times New Roman" w:hAnsi="Times New Roman" w:cs="Times New Roman"/>
                <w:vanish/>
                <w:color w:val="000000"/>
                <w:sz w:val="21"/>
                <w:szCs w:val="21"/>
              </w:rPr>
              <w:t>)</w:t>
            </w:r>
            <w:r w:rsidR="00B46BF1">
              <w:rPr>
                <w:rFonts w:ascii="Times New Roman" w:eastAsia="Times New Roman" w:hAnsi="Times New Roman" w:cs="Times New Roman"/>
                <w:color w:val="000000"/>
                <w:sz w:val="21"/>
                <w:szCs w:val="21"/>
              </w:rPr>
              <w:t xml:space="preserve">   </w:t>
            </w:r>
            <w:hyperlink r:id="rId30" w:tooltip="Edinburgh" w:history="1">
              <w:r w:rsidRPr="00BE00B6">
                <w:rPr>
                  <w:rFonts w:ascii="Times New Roman" w:eastAsia="Times New Roman" w:hAnsi="Times New Roman" w:cs="Times New Roman"/>
                  <w:color w:val="0000FF"/>
                  <w:sz w:val="21"/>
                  <w:u w:val="single"/>
                </w:rPr>
                <w:t>Edinburgh</w:t>
              </w:r>
            </w:hyperlink>
            <w:r w:rsidRPr="00BE00B6">
              <w:rPr>
                <w:rFonts w:ascii="Times New Roman" w:eastAsia="Times New Roman" w:hAnsi="Times New Roman" w:cs="Times New Roman"/>
                <w:color w:val="000000"/>
                <w:sz w:val="21"/>
                <w:szCs w:val="21"/>
              </w:rPr>
              <w:t>, Scotland</w:t>
            </w:r>
          </w:p>
        </w:tc>
      </w:tr>
      <w:tr w:rsidR="00BE00B6" w:rsidRPr="00BE00B6" w:rsidTr="00B46BF1">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Died</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3 December 1894</w:t>
            </w:r>
            <w:r w:rsidRPr="00BE00B6">
              <w:rPr>
                <w:rFonts w:ascii="Times New Roman" w:eastAsia="Times New Roman" w:hAnsi="Times New Roman" w:cs="Times New Roman"/>
                <w:vanish/>
                <w:color w:val="000000"/>
                <w:sz w:val="21"/>
                <w:szCs w:val="21"/>
              </w:rPr>
              <w:t>(</w:t>
            </w:r>
            <w:r w:rsidRPr="00BE00B6">
              <w:rPr>
                <w:rFonts w:ascii="Times New Roman" w:eastAsia="Times New Roman" w:hAnsi="Times New Roman" w:cs="Times New Roman"/>
                <w:vanish/>
                <w:color w:val="000000"/>
                <w:sz w:val="21"/>
              </w:rPr>
              <w:t>1894-12-03</w:t>
            </w:r>
            <w:r w:rsidRPr="00BE00B6">
              <w:rPr>
                <w:rFonts w:ascii="Times New Roman" w:eastAsia="Times New Roman" w:hAnsi="Times New Roman" w:cs="Times New Roman"/>
                <w:vanish/>
                <w:color w:val="000000"/>
                <w:sz w:val="21"/>
                <w:szCs w:val="21"/>
              </w:rPr>
              <w:t>)</w:t>
            </w:r>
            <w:r w:rsidRPr="00BE00B6">
              <w:rPr>
                <w:rFonts w:ascii="Times New Roman" w:eastAsia="Times New Roman" w:hAnsi="Times New Roman" w:cs="Times New Roman"/>
                <w:color w:val="000000"/>
                <w:sz w:val="21"/>
                <w:szCs w:val="21"/>
              </w:rPr>
              <w:t xml:space="preserve"> (aged 44)</w:t>
            </w:r>
            <w:r w:rsidR="00B46BF1">
              <w:rPr>
                <w:rFonts w:ascii="Times New Roman" w:eastAsia="Times New Roman" w:hAnsi="Times New Roman" w:cs="Times New Roman"/>
                <w:color w:val="000000"/>
                <w:sz w:val="21"/>
                <w:szCs w:val="21"/>
              </w:rPr>
              <w:t xml:space="preserve">   </w:t>
            </w:r>
            <w:hyperlink r:id="rId31" w:tooltip="Vailima, Samoa" w:history="1">
              <w:proofErr w:type="spellStart"/>
              <w:r w:rsidRPr="00BE00B6">
                <w:rPr>
                  <w:rFonts w:ascii="Times New Roman" w:eastAsia="Times New Roman" w:hAnsi="Times New Roman" w:cs="Times New Roman"/>
                  <w:color w:val="0000FF"/>
                  <w:sz w:val="21"/>
                  <w:u w:val="single"/>
                </w:rPr>
                <w:t>Vailima</w:t>
              </w:r>
              <w:proofErr w:type="spellEnd"/>
              <w:r w:rsidRPr="00BE00B6">
                <w:rPr>
                  <w:rFonts w:ascii="Times New Roman" w:eastAsia="Times New Roman" w:hAnsi="Times New Roman" w:cs="Times New Roman"/>
                  <w:color w:val="0000FF"/>
                  <w:sz w:val="21"/>
                  <w:u w:val="single"/>
                </w:rPr>
                <w:t>, Samoa</w:t>
              </w:r>
            </w:hyperlink>
          </w:p>
        </w:tc>
      </w:tr>
      <w:tr w:rsidR="00BE00B6" w:rsidRPr="00BE00B6" w:rsidTr="00B46BF1">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Occupation</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 xml:space="preserve">Novelist, poet, </w:t>
            </w:r>
            <w:hyperlink r:id="rId32" w:tooltip="Travel writing" w:history="1">
              <w:r w:rsidRPr="00BE00B6">
                <w:rPr>
                  <w:rFonts w:ascii="Times New Roman" w:eastAsia="Times New Roman" w:hAnsi="Times New Roman" w:cs="Times New Roman"/>
                  <w:color w:val="0000FF"/>
                  <w:sz w:val="21"/>
                  <w:u w:val="single"/>
                </w:rPr>
                <w:t>travel writer</w:t>
              </w:r>
            </w:hyperlink>
          </w:p>
        </w:tc>
      </w:tr>
      <w:tr w:rsidR="00BE00B6" w:rsidRPr="00BE00B6" w:rsidTr="00B46BF1">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Notable work(s)</w:t>
            </w:r>
          </w:p>
        </w:tc>
        <w:tc>
          <w:tcPr>
            <w:tcW w:w="0" w:type="auto"/>
            <w:shd w:val="clear" w:color="auto" w:fill="F9F9F9"/>
            <w:vAlign w:val="center"/>
            <w:hideMark/>
          </w:tcPr>
          <w:p w:rsidR="00BE00B6" w:rsidRPr="00BE00B6" w:rsidRDefault="00FD5042" w:rsidP="00BE00B6">
            <w:pPr>
              <w:spacing w:before="120" w:after="120" w:line="360" w:lineRule="atLeast"/>
              <w:rPr>
                <w:rFonts w:ascii="Times New Roman" w:eastAsia="Times New Roman" w:hAnsi="Times New Roman" w:cs="Times New Roman"/>
                <w:color w:val="000000"/>
                <w:sz w:val="21"/>
                <w:szCs w:val="21"/>
              </w:rPr>
            </w:pPr>
            <w:hyperlink r:id="rId33" w:tooltip="Treasure Island" w:history="1">
              <w:r w:rsidR="00BE00B6" w:rsidRPr="00BE00B6">
                <w:rPr>
                  <w:rFonts w:ascii="Times New Roman" w:eastAsia="Times New Roman" w:hAnsi="Times New Roman" w:cs="Times New Roman"/>
                  <w:i/>
                  <w:iCs/>
                  <w:color w:val="0000FF"/>
                  <w:sz w:val="21"/>
                  <w:u w:val="single"/>
                </w:rPr>
                <w:t>Treasure Island</w:t>
              </w:r>
            </w:hyperlink>
            <w:r w:rsidR="00BE00B6" w:rsidRPr="00BE00B6">
              <w:rPr>
                <w:rFonts w:ascii="Times New Roman" w:eastAsia="Times New Roman" w:hAnsi="Times New Roman" w:cs="Times New Roman"/>
                <w:color w:val="000000"/>
                <w:sz w:val="21"/>
                <w:szCs w:val="21"/>
              </w:rPr>
              <w:t xml:space="preserve">, </w:t>
            </w:r>
            <w:hyperlink r:id="rId34" w:tooltip="A Child's Garden of Verses" w:history="1">
              <w:r w:rsidR="00BE00B6" w:rsidRPr="00BE00B6">
                <w:rPr>
                  <w:rFonts w:ascii="Times New Roman" w:eastAsia="Times New Roman" w:hAnsi="Times New Roman" w:cs="Times New Roman"/>
                  <w:i/>
                  <w:iCs/>
                  <w:color w:val="0000FF"/>
                  <w:sz w:val="21"/>
                  <w:u w:val="single"/>
                </w:rPr>
                <w:t>A Child's Garden of Verses</w:t>
              </w:r>
            </w:hyperlink>
            <w:r w:rsidR="00BE00B6" w:rsidRPr="00BE00B6">
              <w:rPr>
                <w:rFonts w:ascii="Times New Roman" w:eastAsia="Times New Roman" w:hAnsi="Times New Roman" w:cs="Times New Roman"/>
                <w:color w:val="000000"/>
                <w:sz w:val="21"/>
                <w:szCs w:val="21"/>
              </w:rPr>
              <w:t xml:space="preserve">, </w:t>
            </w:r>
            <w:hyperlink r:id="rId35" w:tooltip="Kidnapped (novel)" w:history="1">
              <w:r w:rsidR="00BE00B6" w:rsidRPr="00BE00B6">
                <w:rPr>
                  <w:rFonts w:ascii="Times New Roman" w:eastAsia="Times New Roman" w:hAnsi="Times New Roman" w:cs="Times New Roman"/>
                  <w:i/>
                  <w:iCs/>
                  <w:color w:val="0000FF"/>
                  <w:sz w:val="21"/>
                  <w:u w:val="single"/>
                </w:rPr>
                <w:t>Kidnapped</w:t>
              </w:r>
            </w:hyperlink>
            <w:r w:rsidR="00BE00B6" w:rsidRPr="00BE00B6">
              <w:rPr>
                <w:rFonts w:ascii="Times New Roman" w:eastAsia="Times New Roman" w:hAnsi="Times New Roman" w:cs="Times New Roman"/>
                <w:color w:val="000000"/>
                <w:sz w:val="21"/>
                <w:szCs w:val="21"/>
              </w:rPr>
              <w:t xml:space="preserve">, </w:t>
            </w:r>
            <w:hyperlink r:id="rId36" w:tooltip="Strange Case of Dr Jekyll and Mr Hyde" w:history="1">
              <w:r w:rsidR="00BE00B6" w:rsidRPr="00BE00B6">
                <w:rPr>
                  <w:rFonts w:ascii="Times New Roman" w:eastAsia="Times New Roman" w:hAnsi="Times New Roman" w:cs="Times New Roman"/>
                  <w:i/>
                  <w:iCs/>
                  <w:color w:val="0000FF"/>
                  <w:sz w:val="21"/>
                  <w:u w:val="single"/>
                </w:rPr>
                <w:t xml:space="preserve">Strange Case of Dr Jekyll and </w:t>
              </w:r>
              <w:proofErr w:type="spellStart"/>
              <w:r w:rsidR="00BE00B6" w:rsidRPr="00BE00B6">
                <w:rPr>
                  <w:rFonts w:ascii="Times New Roman" w:eastAsia="Times New Roman" w:hAnsi="Times New Roman" w:cs="Times New Roman"/>
                  <w:i/>
                  <w:iCs/>
                  <w:color w:val="0000FF"/>
                  <w:sz w:val="21"/>
                  <w:u w:val="single"/>
                </w:rPr>
                <w:t>Mr</w:t>
              </w:r>
              <w:proofErr w:type="spellEnd"/>
              <w:r w:rsidR="00BE00B6" w:rsidRPr="00BE00B6">
                <w:rPr>
                  <w:rFonts w:ascii="Times New Roman" w:eastAsia="Times New Roman" w:hAnsi="Times New Roman" w:cs="Times New Roman"/>
                  <w:i/>
                  <w:iCs/>
                  <w:color w:val="0000FF"/>
                  <w:sz w:val="21"/>
                  <w:u w:val="single"/>
                </w:rPr>
                <w:t xml:space="preserve"> Hyde</w:t>
              </w:r>
            </w:hyperlink>
          </w:p>
        </w:tc>
      </w:tr>
      <w:tr w:rsidR="00BE00B6" w:rsidRPr="00BE00B6" w:rsidTr="00B46BF1">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Spouse(s)</w:t>
            </w:r>
          </w:p>
        </w:tc>
        <w:tc>
          <w:tcPr>
            <w:tcW w:w="0" w:type="auto"/>
            <w:shd w:val="clear" w:color="auto" w:fill="F9F9F9"/>
            <w:vAlign w:val="center"/>
            <w:hideMark/>
          </w:tcPr>
          <w:p w:rsidR="00BE00B6" w:rsidRPr="00BE00B6" w:rsidRDefault="00FD5042" w:rsidP="00BE00B6">
            <w:pPr>
              <w:spacing w:before="120" w:after="120" w:line="360" w:lineRule="atLeast"/>
              <w:rPr>
                <w:rFonts w:ascii="Times New Roman" w:eastAsia="Times New Roman" w:hAnsi="Times New Roman" w:cs="Times New Roman"/>
                <w:color w:val="000000"/>
                <w:sz w:val="21"/>
                <w:szCs w:val="21"/>
              </w:rPr>
            </w:pPr>
            <w:hyperlink r:id="rId37" w:tooltip="Fanny Vandegrift Osbourne" w:history="1">
              <w:r w:rsidR="00BE00B6" w:rsidRPr="00BE00B6">
                <w:rPr>
                  <w:rFonts w:ascii="Times New Roman" w:eastAsia="Times New Roman" w:hAnsi="Times New Roman" w:cs="Times New Roman"/>
                  <w:color w:val="0000FF"/>
                  <w:sz w:val="21"/>
                  <w:u w:val="single"/>
                </w:rPr>
                <w:t xml:space="preserve">Fanny </w:t>
              </w:r>
              <w:proofErr w:type="spellStart"/>
              <w:r w:rsidR="00BE00B6" w:rsidRPr="00BE00B6">
                <w:rPr>
                  <w:rFonts w:ascii="Times New Roman" w:eastAsia="Times New Roman" w:hAnsi="Times New Roman" w:cs="Times New Roman"/>
                  <w:color w:val="0000FF"/>
                  <w:sz w:val="21"/>
                  <w:u w:val="single"/>
                </w:rPr>
                <w:t>Vandegrift</w:t>
              </w:r>
              <w:proofErr w:type="spellEnd"/>
              <w:r w:rsidR="00BE00B6" w:rsidRPr="00BE00B6">
                <w:rPr>
                  <w:rFonts w:ascii="Times New Roman" w:eastAsia="Times New Roman" w:hAnsi="Times New Roman" w:cs="Times New Roman"/>
                  <w:color w:val="0000FF"/>
                  <w:sz w:val="21"/>
                  <w:u w:val="single"/>
                </w:rPr>
                <w:t xml:space="preserve"> </w:t>
              </w:r>
              <w:proofErr w:type="spellStart"/>
              <w:r w:rsidR="00BE00B6" w:rsidRPr="00BE00B6">
                <w:rPr>
                  <w:rFonts w:ascii="Times New Roman" w:eastAsia="Times New Roman" w:hAnsi="Times New Roman" w:cs="Times New Roman"/>
                  <w:color w:val="0000FF"/>
                  <w:sz w:val="21"/>
                  <w:u w:val="single"/>
                </w:rPr>
                <w:t>Osbourne</w:t>
              </w:r>
              <w:proofErr w:type="spellEnd"/>
            </w:hyperlink>
          </w:p>
        </w:tc>
      </w:tr>
      <w:tr w:rsidR="00BE00B6" w:rsidRPr="00BE00B6" w:rsidTr="00B46BF1">
        <w:trPr>
          <w:trHeight w:val="249"/>
        </w:trPr>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Children</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 xml:space="preserve">stepson: </w:t>
            </w:r>
            <w:hyperlink r:id="rId38" w:tooltip="Lloyd Osbourne" w:history="1">
              <w:r w:rsidRPr="00BE00B6">
                <w:rPr>
                  <w:rFonts w:ascii="Times New Roman" w:eastAsia="Times New Roman" w:hAnsi="Times New Roman" w:cs="Times New Roman"/>
                  <w:color w:val="0000FF"/>
                  <w:sz w:val="21"/>
                  <w:u w:val="single"/>
                </w:rPr>
                <w:t xml:space="preserve">Lloyd </w:t>
              </w:r>
              <w:proofErr w:type="spellStart"/>
              <w:r w:rsidRPr="00BE00B6">
                <w:rPr>
                  <w:rFonts w:ascii="Times New Roman" w:eastAsia="Times New Roman" w:hAnsi="Times New Roman" w:cs="Times New Roman"/>
                  <w:color w:val="0000FF"/>
                  <w:sz w:val="21"/>
                  <w:u w:val="single"/>
                </w:rPr>
                <w:t>Osbourne</w:t>
              </w:r>
              <w:proofErr w:type="spellEnd"/>
            </w:hyperlink>
          </w:p>
        </w:tc>
      </w:tr>
      <w:tr w:rsidR="00BE00B6" w:rsidRPr="00BE00B6" w:rsidTr="00A146CB">
        <w:trPr>
          <w:cantSplit/>
        </w:trPr>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b/>
                <w:bCs/>
                <w:color w:val="000000"/>
                <w:sz w:val="21"/>
                <w:szCs w:val="21"/>
              </w:rPr>
            </w:pPr>
            <w:r w:rsidRPr="00BE00B6">
              <w:rPr>
                <w:rFonts w:ascii="Times New Roman" w:eastAsia="Times New Roman" w:hAnsi="Times New Roman" w:cs="Times New Roman"/>
                <w:b/>
                <w:bCs/>
                <w:color w:val="000000"/>
                <w:sz w:val="21"/>
                <w:szCs w:val="21"/>
              </w:rPr>
              <w:t>Relative(s)</w:t>
            </w:r>
          </w:p>
        </w:tc>
        <w:tc>
          <w:tcPr>
            <w:tcW w:w="0" w:type="auto"/>
            <w:shd w:val="clear" w:color="auto" w:fill="F9F9F9"/>
            <w:vAlign w:val="center"/>
            <w:hideMark/>
          </w:tcPr>
          <w:p w:rsidR="00BE00B6" w:rsidRPr="00BE00B6" w:rsidRDefault="00BE00B6" w:rsidP="00BE00B6">
            <w:pPr>
              <w:spacing w:before="120" w:after="120" w:line="360" w:lineRule="atLeast"/>
              <w:rPr>
                <w:rFonts w:ascii="Times New Roman" w:eastAsia="Times New Roman" w:hAnsi="Times New Roman" w:cs="Times New Roman"/>
                <w:color w:val="000000"/>
                <w:sz w:val="21"/>
                <w:szCs w:val="21"/>
              </w:rPr>
            </w:pPr>
            <w:r w:rsidRPr="00BE00B6">
              <w:rPr>
                <w:rFonts w:ascii="Times New Roman" w:eastAsia="Times New Roman" w:hAnsi="Times New Roman" w:cs="Times New Roman"/>
                <w:color w:val="000000"/>
                <w:sz w:val="21"/>
                <w:szCs w:val="21"/>
              </w:rPr>
              <w:t xml:space="preserve">father: </w:t>
            </w:r>
            <w:hyperlink r:id="rId39" w:tooltip="Thomas Stevenson" w:history="1">
              <w:r w:rsidRPr="00BE00B6">
                <w:rPr>
                  <w:rFonts w:ascii="Times New Roman" w:eastAsia="Times New Roman" w:hAnsi="Times New Roman" w:cs="Times New Roman"/>
                  <w:color w:val="0000FF"/>
                  <w:sz w:val="21"/>
                  <w:u w:val="single"/>
                </w:rPr>
                <w:t>Thomas Stevenson</w:t>
              </w:r>
            </w:hyperlink>
            <w:r w:rsidRPr="00BE00B6">
              <w:rPr>
                <w:rFonts w:ascii="Times New Roman" w:eastAsia="Times New Roman" w:hAnsi="Times New Roman" w:cs="Times New Roman"/>
                <w:color w:val="000000"/>
                <w:sz w:val="21"/>
                <w:szCs w:val="21"/>
              </w:rPr>
              <w:br/>
              <w:t>mother: Margaret Isabella Balfour</w:t>
            </w:r>
          </w:p>
        </w:tc>
      </w:tr>
    </w:tbl>
    <w:p w:rsidR="00BE00B6" w:rsidRPr="00A146CB" w:rsidRDefault="00BE00B6" w:rsidP="00BE00B6">
      <w:pPr>
        <w:spacing w:before="100" w:beforeAutospacing="1" w:after="100" w:afterAutospacing="1" w:line="240" w:lineRule="auto"/>
        <w:rPr>
          <w:rFonts w:ascii="Century Gothic" w:eastAsia="Times New Roman" w:hAnsi="Century Gothic" w:cs="Times New Roman"/>
          <w:sz w:val="20"/>
          <w:szCs w:val="20"/>
        </w:rPr>
      </w:pPr>
      <w:r w:rsidRPr="00A146CB">
        <w:rPr>
          <w:rFonts w:ascii="Century Gothic" w:eastAsia="Times New Roman" w:hAnsi="Century Gothic" w:cs="Times New Roman"/>
          <w:b/>
          <w:bCs/>
          <w:sz w:val="20"/>
          <w:szCs w:val="20"/>
        </w:rPr>
        <w:t>Robert Louis Balfour Stevenson</w:t>
      </w:r>
      <w:r w:rsidRPr="00A146CB">
        <w:rPr>
          <w:rFonts w:ascii="Century Gothic" w:eastAsia="Times New Roman" w:hAnsi="Century Gothic" w:cs="Times New Roman"/>
          <w:sz w:val="20"/>
          <w:szCs w:val="20"/>
        </w:rPr>
        <w:t xml:space="preserve"> (13 November 1850 – 3 December 1894) was a </w:t>
      </w:r>
      <w:hyperlink r:id="rId40" w:tooltip="Scottish people" w:history="1">
        <w:r w:rsidRPr="00A146CB">
          <w:rPr>
            <w:rFonts w:ascii="Century Gothic" w:eastAsia="Times New Roman" w:hAnsi="Century Gothic" w:cs="Times New Roman"/>
            <w:color w:val="0000FF"/>
            <w:sz w:val="20"/>
            <w:szCs w:val="20"/>
            <w:u w:val="single"/>
          </w:rPr>
          <w:t>Scottish</w:t>
        </w:r>
      </w:hyperlink>
      <w:r w:rsidRPr="00A146CB">
        <w:rPr>
          <w:rFonts w:ascii="Century Gothic" w:eastAsia="Times New Roman" w:hAnsi="Century Gothic" w:cs="Times New Roman"/>
          <w:sz w:val="20"/>
          <w:szCs w:val="20"/>
        </w:rPr>
        <w:t xml:space="preserve"> novelist, poet, essayist and </w:t>
      </w:r>
      <w:hyperlink r:id="rId41" w:tooltip="Travel writing" w:history="1">
        <w:r w:rsidRPr="00A146CB">
          <w:rPr>
            <w:rFonts w:ascii="Century Gothic" w:eastAsia="Times New Roman" w:hAnsi="Century Gothic" w:cs="Times New Roman"/>
            <w:color w:val="0000FF"/>
            <w:sz w:val="20"/>
            <w:szCs w:val="20"/>
            <w:u w:val="single"/>
          </w:rPr>
          <w:t>travel writer</w:t>
        </w:r>
      </w:hyperlink>
      <w:r w:rsidRPr="00A146CB">
        <w:rPr>
          <w:rFonts w:ascii="Century Gothic" w:eastAsia="Times New Roman" w:hAnsi="Century Gothic" w:cs="Times New Roman"/>
          <w:sz w:val="20"/>
          <w:szCs w:val="20"/>
        </w:rPr>
        <w:t xml:space="preserve">. His best-known books include </w:t>
      </w:r>
      <w:hyperlink r:id="rId42" w:tooltip="Treasure Island" w:history="1">
        <w:r w:rsidRPr="00A146CB">
          <w:rPr>
            <w:rFonts w:ascii="Century Gothic" w:eastAsia="Times New Roman" w:hAnsi="Century Gothic" w:cs="Times New Roman"/>
            <w:i/>
            <w:iCs/>
            <w:color w:val="0000FF"/>
            <w:sz w:val="20"/>
            <w:szCs w:val="20"/>
            <w:u w:val="single"/>
          </w:rPr>
          <w:t>Treasure Island</w:t>
        </w:r>
      </w:hyperlink>
      <w:r w:rsidRPr="00A146CB">
        <w:rPr>
          <w:rFonts w:ascii="Century Gothic" w:eastAsia="Times New Roman" w:hAnsi="Century Gothic" w:cs="Times New Roman"/>
          <w:sz w:val="20"/>
          <w:szCs w:val="20"/>
        </w:rPr>
        <w:t xml:space="preserve">, </w:t>
      </w:r>
      <w:hyperlink r:id="rId43" w:tooltip="Kidnapped (novel)" w:history="1">
        <w:r w:rsidRPr="00A146CB">
          <w:rPr>
            <w:rFonts w:ascii="Century Gothic" w:eastAsia="Times New Roman" w:hAnsi="Century Gothic" w:cs="Times New Roman"/>
            <w:i/>
            <w:iCs/>
            <w:color w:val="0000FF"/>
            <w:sz w:val="20"/>
            <w:szCs w:val="20"/>
            <w:u w:val="single"/>
          </w:rPr>
          <w:t>Kidnapped</w:t>
        </w:r>
      </w:hyperlink>
      <w:r w:rsidRPr="00A146CB">
        <w:rPr>
          <w:rFonts w:ascii="Century Gothic" w:eastAsia="Times New Roman" w:hAnsi="Century Gothic" w:cs="Times New Roman"/>
          <w:sz w:val="20"/>
          <w:szCs w:val="20"/>
        </w:rPr>
        <w:t xml:space="preserve">, and </w:t>
      </w:r>
      <w:hyperlink r:id="rId44" w:tooltip="Strange Case of Dr Jekyll and Mr Hyde" w:history="1">
        <w:r w:rsidRPr="00A146CB">
          <w:rPr>
            <w:rFonts w:ascii="Century Gothic" w:eastAsia="Times New Roman" w:hAnsi="Century Gothic" w:cs="Times New Roman"/>
            <w:i/>
            <w:iCs/>
            <w:color w:val="0000FF"/>
            <w:sz w:val="20"/>
            <w:szCs w:val="20"/>
            <w:u w:val="single"/>
          </w:rPr>
          <w:t xml:space="preserve">Strange Case of Dr Jekyll and </w:t>
        </w:r>
        <w:proofErr w:type="spellStart"/>
        <w:r w:rsidRPr="00A146CB">
          <w:rPr>
            <w:rFonts w:ascii="Century Gothic" w:eastAsia="Times New Roman" w:hAnsi="Century Gothic" w:cs="Times New Roman"/>
            <w:i/>
            <w:iCs/>
            <w:color w:val="0000FF"/>
            <w:sz w:val="20"/>
            <w:szCs w:val="20"/>
            <w:u w:val="single"/>
          </w:rPr>
          <w:t>Mr</w:t>
        </w:r>
        <w:proofErr w:type="spellEnd"/>
        <w:r w:rsidRPr="00A146CB">
          <w:rPr>
            <w:rFonts w:ascii="Century Gothic" w:eastAsia="Times New Roman" w:hAnsi="Century Gothic" w:cs="Times New Roman"/>
            <w:i/>
            <w:iCs/>
            <w:color w:val="0000FF"/>
            <w:sz w:val="20"/>
            <w:szCs w:val="20"/>
            <w:u w:val="single"/>
          </w:rPr>
          <w:t xml:space="preserve"> Hyde</w:t>
        </w:r>
      </w:hyperlink>
      <w:r w:rsidRPr="00A146CB">
        <w:rPr>
          <w:rFonts w:ascii="Century Gothic" w:eastAsia="Times New Roman" w:hAnsi="Century Gothic" w:cs="Times New Roman"/>
          <w:sz w:val="20"/>
          <w:szCs w:val="20"/>
        </w:rPr>
        <w:t>.</w:t>
      </w:r>
    </w:p>
    <w:p w:rsidR="00BE00B6" w:rsidRPr="00A146CB" w:rsidRDefault="00BE00B6" w:rsidP="00BE00B6">
      <w:pPr>
        <w:spacing w:before="100" w:beforeAutospacing="1" w:after="100" w:afterAutospacing="1" w:line="240" w:lineRule="auto"/>
        <w:rPr>
          <w:rFonts w:ascii="Century Gothic" w:eastAsia="Times New Roman" w:hAnsi="Century Gothic" w:cs="Times New Roman"/>
          <w:sz w:val="20"/>
          <w:szCs w:val="20"/>
        </w:rPr>
      </w:pPr>
      <w:r w:rsidRPr="00A146CB">
        <w:rPr>
          <w:rFonts w:ascii="Century Gothic" w:eastAsia="Times New Roman" w:hAnsi="Century Gothic" w:cs="Times New Roman"/>
          <w:sz w:val="20"/>
          <w:szCs w:val="20"/>
        </w:rPr>
        <w:t xml:space="preserve">A literary celebrity during his lifetime, Stevenson now ranks among the 30 most translated authors in the world, just below </w:t>
      </w:r>
      <w:hyperlink r:id="rId45" w:tooltip="Charles Dickens" w:history="1">
        <w:r w:rsidRPr="00A146CB">
          <w:rPr>
            <w:rFonts w:ascii="Century Gothic" w:eastAsia="Times New Roman" w:hAnsi="Century Gothic" w:cs="Times New Roman"/>
            <w:color w:val="0000FF"/>
            <w:sz w:val="20"/>
            <w:szCs w:val="20"/>
            <w:u w:val="single"/>
          </w:rPr>
          <w:t>Charles Dickens</w:t>
        </w:r>
      </w:hyperlink>
      <w:r w:rsidRPr="00A146CB">
        <w:rPr>
          <w:rFonts w:ascii="Century Gothic" w:eastAsia="Times New Roman" w:hAnsi="Century Gothic" w:cs="Times New Roman"/>
          <w:sz w:val="20"/>
          <w:szCs w:val="20"/>
        </w:rPr>
        <w:t>.</w:t>
      </w:r>
      <w:hyperlink r:id="rId46" w:anchor="cite_note-indextrans-2" w:history="1">
        <w:r w:rsidRPr="00A146CB">
          <w:rPr>
            <w:rFonts w:ascii="Century Gothic" w:eastAsia="Times New Roman" w:hAnsi="Century Gothic" w:cs="Times New Roman"/>
            <w:color w:val="0000FF"/>
            <w:sz w:val="20"/>
            <w:szCs w:val="20"/>
            <w:u w:val="single"/>
            <w:vertAlign w:val="superscript"/>
          </w:rPr>
          <w:t>[3]</w:t>
        </w:r>
      </w:hyperlink>
      <w:r w:rsidRPr="00A146CB">
        <w:rPr>
          <w:rFonts w:ascii="Century Gothic" w:eastAsia="Times New Roman" w:hAnsi="Century Gothic" w:cs="Times New Roman"/>
          <w:sz w:val="20"/>
          <w:szCs w:val="20"/>
        </w:rPr>
        <w:t xml:space="preserve"> He has been greatly admired by many authors, including </w:t>
      </w:r>
      <w:hyperlink r:id="rId47" w:tooltip="Jorge Luis Borges" w:history="1">
        <w:r w:rsidRPr="00A146CB">
          <w:rPr>
            <w:rFonts w:ascii="Century Gothic" w:eastAsia="Times New Roman" w:hAnsi="Century Gothic" w:cs="Times New Roman"/>
            <w:color w:val="0000FF"/>
            <w:sz w:val="20"/>
            <w:szCs w:val="20"/>
            <w:u w:val="single"/>
          </w:rPr>
          <w:t>Jorge Luis Borges</w:t>
        </w:r>
      </w:hyperlink>
      <w:r w:rsidRPr="00A146CB">
        <w:rPr>
          <w:rFonts w:ascii="Century Gothic" w:eastAsia="Times New Roman" w:hAnsi="Century Gothic" w:cs="Times New Roman"/>
          <w:sz w:val="20"/>
          <w:szCs w:val="20"/>
        </w:rPr>
        <w:t xml:space="preserve">, </w:t>
      </w:r>
      <w:hyperlink r:id="rId48" w:tooltip="Ernest Hemingway" w:history="1">
        <w:r w:rsidRPr="00A146CB">
          <w:rPr>
            <w:rFonts w:ascii="Century Gothic" w:eastAsia="Times New Roman" w:hAnsi="Century Gothic" w:cs="Times New Roman"/>
            <w:color w:val="0000FF"/>
            <w:sz w:val="20"/>
            <w:szCs w:val="20"/>
            <w:u w:val="single"/>
          </w:rPr>
          <w:t xml:space="preserve">Ernest </w:t>
        </w:r>
        <w:r w:rsidRPr="00A146CB">
          <w:rPr>
            <w:rFonts w:ascii="Century Gothic" w:eastAsia="Times New Roman" w:hAnsi="Century Gothic" w:cs="Times New Roman"/>
            <w:color w:val="0000FF"/>
            <w:sz w:val="20"/>
            <w:szCs w:val="20"/>
            <w:u w:val="single"/>
          </w:rPr>
          <w:lastRenderedPageBreak/>
          <w:t>Hemingway</w:t>
        </w:r>
      </w:hyperlink>
      <w:r w:rsidRPr="00A146CB">
        <w:rPr>
          <w:rFonts w:ascii="Century Gothic" w:eastAsia="Times New Roman" w:hAnsi="Century Gothic" w:cs="Times New Roman"/>
          <w:sz w:val="20"/>
          <w:szCs w:val="20"/>
        </w:rPr>
        <w:t xml:space="preserve">, </w:t>
      </w:r>
      <w:hyperlink r:id="rId49" w:tooltip="Rudyard Kipling" w:history="1">
        <w:r w:rsidRPr="00A146CB">
          <w:rPr>
            <w:rFonts w:ascii="Century Gothic" w:eastAsia="Times New Roman" w:hAnsi="Century Gothic" w:cs="Times New Roman"/>
            <w:color w:val="0000FF"/>
            <w:sz w:val="20"/>
            <w:szCs w:val="20"/>
            <w:u w:val="single"/>
          </w:rPr>
          <w:t>Rudyard Kipling</w:t>
        </w:r>
      </w:hyperlink>
      <w:r w:rsidRPr="00A146CB">
        <w:rPr>
          <w:rFonts w:ascii="Century Gothic" w:eastAsia="Times New Roman" w:hAnsi="Century Gothic" w:cs="Times New Roman"/>
          <w:sz w:val="20"/>
          <w:szCs w:val="20"/>
        </w:rPr>
        <w:t xml:space="preserve">, </w:t>
      </w:r>
      <w:hyperlink r:id="rId50" w:tooltip="Marcel Schwob" w:history="1">
        <w:r w:rsidRPr="00A146CB">
          <w:rPr>
            <w:rFonts w:ascii="Century Gothic" w:eastAsia="Times New Roman" w:hAnsi="Century Gothic" w:cs="Times New Roman"/>
            <w:color w:val="0000FF"/>
            <w:sz w:val="20"/>
            <w:szCs w:val="20"/>
            <w:u w:val="single"/>
          </w:rPr>
          <w:t xml:space="preserve">Marcel </w:t>
        </w:r>
        <w:proofErr w:type="spellStart"/>
        <w:r w:rsidRPr="00A146CB">
          <w:rPr>
            <w:rFonts w:ascii="Century Gothic" w:eastAsia="Times New Roman" w:hAnsi="Century Gothic" w:cs="Times New Roman"/>
            <w:color w:val="0000FF"/>
            <w:sz w:val="20"/>
            <w:szCs w:val="20"/>
            <w:u w:val="single"/>
          </w:rPr>
          <w:t>Schwob</w:t>
        </w:r>
        <w:proofErr w:type="spellEnd"/>
      </w:hyperlink>
      <w:r w:rsidRPr="00A146CB">
        <w:rPr>
          <w:rFonts w:ascii="Century Gothic" w:eastAsia="Times New Roman" w:hAnsi="Century Gothic" w:cs="Times New Roman"/>
          <w:sz w:val="20"/>
          <w:szCs w:val="20"/>
        </w:rPr>
        <w:t xml:space="preserve">, </w:t>
      </w:r>
      <w:hyperlink r:id="rId51" w:tooltip="Vladimir Nabokov" w:history="1">
        <w:r w:rsidRPr="00A146CB">
          <w:rPr>
            <w:rFonts w:ascii="Century Gothic" w:eastAsia="Times New Roman" w:hAnsi="Century Gothic" w:cs="Times New Roman"/>
            <w:color w:val="0000FF"/>
            <w:sz w:val="20"/>
            <w:szCs w:val="20"/>
            <w:u w:val="single"/>
          </w:rPr>
          <w:t>Vladimir Nabokov</w:t>
        </w:r>
      </w:hyperlink>
      <w:r w:rsidRPr="00A146CB">
        <w:rPr>
          <w:rFonts w:ascii="Century Gothic" w:eastAsia="Times New Roman" w:hAnsi="Century Gothic" w:cs="Times New Roman"/>
          <w:sz w:val="20"/>
          <w:szCs w:val="20"/>
        </w:rPr>
        <w:t>,</w:t>
      </w:r>
      <w:hyperlink r:id="rId52" w:anchor="cite_note-3" w:history="1">
        <w:r w:rsidRPr="00A146CB">
          <w:rPr>
            <w:rFonts w:ascii="Century Gothic" w:eastAsia="Times New Roman" w:hAnsi="Century Gothic" w:cs="Times New Roman"/>
            <w:color w:val="0000FF"/>
            <w:sz w:val="20"/>
            <w:szCs w:val="20"/>
            <w:u w:val="single"/>
            <w:vertAlign w:val="superscript"/>
          </w:rPr>
          <w:t>[4]</w:t>
        </w:r>
      </w:hyperlink>
      <w:r w:rsidRPr="00A146CB">
        <w:rPr>
          <w:rFonts w:ascii="Century Gothic" w:eastAsia="Times New Roman" w:hAnsi="Century Gothic" w:cs="Times New Roman"/>
          <w:sz w:val="20"/>
          <w:szCs w:val="20"/>
        </w:rPr>
        <w:t xml:space="preserve"> </w:t>
      </w:r>
      <w:hyperlink r:id="rId53" w:tooltip="J. M. Barrie" w:history="1">
        <w:r w:rsidRPr="00A146CB">
          <w:rPr>
            <w:rFonts w:ascii="Century Gothic" w:eastAsia="Times New Roman" w:hAnsi="Century Gothic" w:cs="Times New Roman"/>
            <w:color w:val="0000FF"/>
            <w:sz w:val="20"/>
            <w:szCs w:val="20"/>
            <w:u w:val="single"/>
          </w:rPr>
          <w:t>J. M. Barrie</w:t>
        </w:r>
      </w:hyperlink>
      <w:r w:rsidRPr="00A146CB">
        <w:rPr>
          <w:rFonts w:ascii="Century Gothic" w:eastAsia="Times New Roman" w:hAnsi="Century Gothic" w:cs="Times New Roman"/>
          <w:sz w:val="20"/>
          <w:szCs w:val="20"/>
        </w:rPr>
        <w:t>,</w:t>
      </w:r>
      <w:hyperlink r:id="rId54" w:anchor="cite_note-Chaney-4" w:history="1">
        <w:r w:rsidRPr="00A146CB">
          <w:rPr>
            <w:rFonts w:ascii="Century Gothic" w:eastAsia="Times New Roman" w:hAnsi="Century Gothic" w:cs="Times New Roman"/>
            <w:color w:val="0000FF"/>
            <w:sz w:val="20"/>
            <w:szCs w:val="20"/>
            <w:u w:val="single"/>
            <w:vertAlign w:val="superscript"/>
          </w:rPr>
          <w:t>[5]</w:t>
        </w:r>
      </w:hyperlink>
      <w:r w:rsidRPr="00A146CB">
        <w:rPr>
          <w:rFonts w:ascii="Century Gothic" w:eastAsia="Times New Roman" w:hAnsi="Century Gothic" w:cs="Times New Roman"/>
          <w:sz w:val="20"/>
          <w:szCs w:val="20"/>
        </w:rPr>
        <w:t xml:space="preserve"> and </w:t>
      </w:r>
      <w:hyperlink r:id="rId55" w:tooltip="G. K. Chesterton" w:history="1">
        <w:r w:rsidRPr="00A146CB">
          <w:rPr>
            <w:rFonts w:ascii="Century Gothic" w:eastAsia="Times New Roman" w:hAnsi="Century Gothic" w:cs="Times New Roman"/>
            <w:color w:val="0000FF"/>
            <w:sz w:val="20"/>
            <w:szCs w:val="20"/>
            <w:u w:val="single"/>
          </w:rPr>
          <w:t>G. K. Chesterton</w:t>
        </w:r>
      </w:hyperlink>
      <w:r w:rsidRPr="00A146CB">
        <w:rPr>
          <w:rFonts w:ascii="Century Gothic" w:eastAsia="Times New Roman" w:hAnsi="Century Gothic" w:cs="Times New Roman"/>
          <w:sz w:val="20"/>
          <w:szCs w:val="20"/>
        </w:rPr>
        <w:t xml:space="preserve">, who said of him that he "seemed to pick the right word up on the point of his pen, like a man playing </w:t>
      </w:r>
      <w:hyperlink r:id="rId56" w:tooltip="Spillikins" w:history="1">
        <w:proofErr w:type="spellStart"/>
        <w:r w:rsidRPr="00A146CB">
          <w:rPr>
            <w:rFonts w:ascii="Century Gothic" w:eastAsia="Times New Roman" w:hAnsi="Century Gothic" w:cs="Times New Roman"/>
            <w:color w:val="0000FF"/>
            <w:sz w:val="20"/>
            <w:szCs w:val="20"/>
            <w:u w:val="single"/>
          </w:rPr>
          <w:t>spillikins</w:t>
        </w:r>
        <w:proofErr w:type="spellEnd"/>
      </w:hyperlink>
      <w:r w:rsidRPr="00A146CB">
        <w:rPr>
          <w:rFonts w:ascii="Century Gothic" w:eastAsia="Times New Roman" w:hAnsi="Century Gothic" w:cs="Times New Roman"/>
          <w:sz w:val="20"/>
          <w:szCs w:val="20"/>
        </w:rPr>
        <w:t>."</w:t>
      </w:r>
      <w:hyperlink r:id="rId57" w:anchor="cite_note-5" w:history="1">
        <w:r w:rsidRPr="00A146CB">
          <w:rPr>
            <w:rFonts w:ascii="Century Gothic" w:eastAsia="Times New Roman" w:hAnsi="Century Gothic" w:cs="Times New Roman"/>
            <w:color w:val="0000FF"/>
            <w:sz w:val="20"/>
            <w:szCs w:val="20"/>
            <w:u w:val="single"/>
            <w:vertAlign w:val="superscript"/>
          </w:rPr>
          <w:t>[6]</w:t>
        </w:r>
      </w:hyperlink>
    </w:p>
    <w:p w:rsidR="00BE00B6" w:rsidRPr="00A146CB" w:rsidRDefault="00BE00B6" w:rsidP="00E63854">
      <w:pPr>
        <w:spacing w:before="100" w:beforeAutospacing="1" w:after="100" w:afterAutospacing="1" w:line="240" w:lineRule="auto"/>
        <w:outlineLvl w:val="1"/>
        <w:rPr>
          <w:rFonts w:ascii="Century Gothic" w:eastAsia="Times New Roman" w:hAnsi="Century Gothic" w:cs="Times New Roman"/>
          <w:b/>
          <w:bCs/>
          <w:sz w:val="20"/>
          <w:szCs w:val="20"/>
        </w:rPr>
      </w:pPr>
      <w:r w:rsidRPr="00A146CB">
        <w:rPr>
          <w:rFonts w:ascii="Century Gothic" w:eastAsia="Times New Roman" w:hAnsi="Century Gothic" w:cs="Times New Roman"/>
          <w:b/>
          <w:bCs/>
          <w:sz w:val="20"/>
          <w:szCs w:val="20"/>
        </w:rPr>
        <w:t xml:space="preserve"> Life</w:t>
      </w:r>
      <w:r w:rsidR="00E63854" w:rsidRPr="00A146CB">
        <w:rPr>
          <w:rFonts w:ascii="Century Gothic" w:eastAsia="Times New Roman" w:hAnsi="Century Gothic" w:cs="Times New Roman"/>
          <w:b/>
          <w:bCs/>
          <w:sz w:val="20"/>
          <w:szCs w:val="20"/>
        </w:rPr>
        <w:t xml:space="preserve">: </w:t>
      </w:r>
      <w:r w:rsidRPr="00A146CB">
        <w:rPr>
          <w:rFonts w:ascii="Century Gothic" w:eastAsia="Times New Roman" w:hAnsi="Century Gothic" w:cs="Times New Roman"/>
          <w:b/>
          <w:bCs/>
          <w:sz w:val="20"/>
          <w:szCs w:val="20"/>
        </w:rPr>
        <w:t xml:space="preserve"> Childhood</w:t>
      </w:r>
    </w:p>
    <w:p w:rsidR="00BE00B6" w:rsidRPr="00A146CB" w:rsidRDefault="00E63854" w:rsidP="00BE00B6">
      <w:pPr>
        <w:spacing w:after="0" w:line="240" w:lineRule="auto"/>
        <w:rPr>
          <w:rFonts w:ascii="Century Gothic" w:eastAsia="Times New Roman" w:hAnsi="Century Gothic" w:cs="Times New Roman"/>
          <w:sz w:val="20"/>
          <w:szCs w:val="20"/>
        </w:rPr>
      </w:pPr>
      <w:r w:rsidRPr="00A146CB">
        <w:rPr>
          <w:rFonts w:ascii="Century Gothic" w:eastAsia="Times New Roman" w:hAnsi="Century Gothic" w:cs="Times New Roman"/>
          <w:noProof/>
          <w:sz w:val="20"/>
          <w:szCs w:val="20"/>
        </w:rPr>
        <w:drawing>
          <wp:anchor distT="0" distB="0" distL="114300" distR="114300" simplePos="0" relativeHeight="251662336" behindDoc="1" locked="0" layoutInCell="1" allowOverlap="1">
            <wp:simplePos x="0" y="0"/>
            <wp:positionH relativeFrom="column">
              <wp:posOffset>19050</wp:posOffset>
            </wp:positionH>
            <wp:positionV relativeFrom="paragraph">
              <wp:posOffset>36830</wp:posOffset>
            </wp:positionV>
            <wp:extent cx="1620520" cy="1938655"/>
            <wp:effectExtent l="19050" t="0" r="0" b="0"/>
            <wp:wrapTight wrapText="bothSides">
              <wp:wrapPolygon edited="0">
                <wp:start x="-254" y="0"/>
                <wp:lineTo x="-254" y="21437"/>
                <wp:lineTo x="21583" y="21437"/>
                <wp:lineTo x="21583" y="0"/>
                <wp:lineTo x="-254" y="0"/>
              </wp:wrapPolygon>
            </wp:wrapTight>
            <wp:docPr id="1" name="Picture 15" descr="http://upload.wikimedia.org/wikipedia/commons/thumb/9/9f/Robert_Louis_Stevenson_daguerreotype_portrait_as_a_child.jpg/170px-Robert_Louis_Stevenson_daguerreotype_portrait_as_a_child.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9/9f/Robert_Louis_Stevenson_daguerreotype_portrait_as_a_child.jpg/170px-Robert_Louis_Stevenson_daguerreotype_portrait_as_a_child.jpg">
                      <a:hlinkClick r:id="rId58"/>
                    </pic:cNvPr>
                    <pic:cNvPicPr>
                      <a:picLocks noChangeAspect="1" noChangeArrowheads="1"/>
                    </pic:cNvPicPr>
                  </pic:nvPicPr>
                  <pic:blipFill>
                    <a:blip r:embed="rId59" cstate="print"/>
                    <a:srcRect/>
                    <a:stretch>
                      <a:fillRect/>
                    </a:stretch>
                  </pic:blipFill>
                  <pic:spPr bwMode="auto">
                    <a:xfrm>
                      <a:off x="0" y="0"/>
                      <a:ext cx="1620520" cy="1938655"/>
                    </a:xfrm>
                    <a:prstGeom prst="rect">
                      <a:avLst/>
                    </a:prstGeom>
                    <a:noFill/>
                    <a:ln w="9525">
                      <a:noFill/>
                      <a:miter lim="800000"/>
                      <a:headEnd/>
                      <a:tailEnd/>
                    </a:ln>
                  </pic:spPr>
                </pic:pic>
              </a:graphicData>
            </a:graphic>
          </wp:anchor>
        </w:drawing>
      </w:r>
    </w:p>
    <w:p w:rsidR="00BE00B6" w:rsidRPr="00A146CB" w:rsidRDefault="00BE00B6" w:rsidP="00BE00B6">
      <w:pPr>
        <w:spacing w:after="0" w:line="240" w:lineRule="auto"/>
        <w:rPr>
          <w:rFonts w:ascii="Century Gothic" w:eastAsia="Times New Roman" w:hAnsi="Century Gothic" w:cs="Times New Roman"/>
          <w:sz w:val="20"/>
          <w:szCs w:val="20"/>
        </w:rPr>
      </w:pPr>
      <w:r w:rsidRPr="00A146CB">
        <w:rPr>
          <w:rFonts w:ascii="Century Gothic" w:eastAsia="Times New Roman" w:hAnsi="Century Gothic" w:cs="Times New Roman"/>
          <w:noProof/>
          <w:color w:val="0000FF"/>
          <w:sz w:val="20"/>
          <w:szCs w:val="20"/>
        </w:rPr>
        <w:drawing>
          <wp:inline distT="0" distB="0" distL="0" distR="0">
            <wp:extent cx="149860" cy="104775"/>
            <wp:effectExtent l="19050" t="0" r="2540" b="0"/>
            <wp:docPr id="16" name="Picture 16" descr="http://bits.wikimedia.org/skins-1.17/common/images/magnify-clip.png">
              <a:hlinkClick xmlns:a="http://schemas.openxmlformats.org/drawingml/2006/main" r:id="rId58"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bits.wikimedia.org/skins-1.17/common/images/magnify-clip.png">
                      <a:hlinkClick r:id="rId58" tooltip="Enlarge"/>
                    </pic:cNvPr>
                    <pic:cNvPicPr>
                      <a:picLocks noChangeAspect="1" noChangeArrowheads="1"/>
                    </pic:cNvPicPr>
                  </pic:nvPicPr>
                  <pic:blipFill>
                    <a:blip r:embed="rId60" cstate="print"/>
                    <a:srcRect/>
                    <a:stretch>
                      <a:fillRect/>
                    </a:stretch>
                  </pic:blipFill>
                  <pic:spPr bwMode="auto">
                    <a:xfrm>
                      <a:off x="0" y="0"/>
                      <a:ext cx="149860" cy="104775"/>
                    </a:xfrm>
                    <a:prstGeom prst="rect">
                      <a:avLst/>
                    </a:prstGeom>
                    <a:noFill/>
                    <a:ln w="9525">
                      <a:noFill/>
                      <a:miter lim="800000"/>
                      <a:headEnd/>
                      <a:tailEnd/>
                    </a:ln>
                  </pic:spPr>
                </pic:pic>
              </a:graphicData>
            </a:graphic>
          </wp:inline>
        </w:drawing>
      </w:r>
    </w:p>
    <w:p w:rsidR="00BE00B6" w:rsidRPr="00A146CB" w:rsidRDefault="00FD5042" w:rsidP="00BE00B6">
      <w:pPr>
        <w:spacing w:after="0" w:line="240" w:lineRule="auto"/>
        <w:rPr>
          <w:rFonts w:ascii="Century Gothic" w:eastAsia="Times New Roman" w:hAnsi="Century Gothic" w:cs="Times New Roman"/>
          <w:sz w:val="20"/>
          <w:szCs w:val="20"/>
        </w:rPr>
      </w:pPr>
      <w:hyperlink r:id="rId61" w:tooltip="Daguerreotype" w:history="1">
        <w:r w:rsidR="00BE00B6" w:rsidRPr="00A146CB">
          <w:rPr>
            <w:rFonts w:ascii="Century Gothic" w:eastAsia="Times New Roman" w:hAnsi="Century Gothic" w:cs="Times New Roman"/>
            <w:color w:val="0000FF"/>
            <w:sz w:val="20"/>
            <w:szCs w:val="20"/>
            <w:u w:val="single"/>
          </w:rPr>
          <w:t>Daguerreotype</w:t>
        </w:r>
      </w:hyperlink>
      <w:r w:rsidR="00BE00B6" w:rsidRPr="00A146CB">
        <w:rPr>
          <w:rFonts w:ascii="Century Gothic" w:eastAsia="Times New Roman" w:hAnsi="Century Gothic" w:cs="Times New Roman"/>
          <w:sz w:val="20"/>
          <w:szCs w:val="20"/>
        </w:rPr>
        <w:t xml:space="preserve"> portrait of Robert Louis Stevenson as a young child</w:t>
      </w:r>
    </w:p>
    <w:p w:rsidR="00BE00B6" w:rsidRPr="00A146CB" w:rsidRDefault="00BE00B6" w:rsidP="00BE00B6">
      <w:pPr>
        <w:spacing w:before="100" w:beforeAutospacing="1" w:after="100" w:afterAutospacing="1" w:line="240" w:lineRule="auto"/>
        <w:rPr>
          <w:rFonts w:ascii="Century Gothic" w:eastAsia="Times New Roman" w:hAnsi="Century Gothic" w:cs="Times New Roman"/>
          <w:sz w:val="20"/>
          <w:szCs w:val="20"/>
        </w:rPr>
      </w:pPr>
      <w:r w:rsidRPr="00A146CB">
        <w:rPr>
          <w:rFonts w:ascii="Century Gothic" w:eastAsia="Times New Roman" w:hAnsi="Century Gothic" w:cs="Times New Roman"/>
          <w:sz w:val="20"/>
          <w:szCs w:val="20"/>
        </w:rPr>
        <w:t>Stevenson was born Robert Lewis Balfour Stevenson</w:t>
      </w:r>
      <w:hyperlink r:id="rId62" w:anchor="cite_note-6" w:history="1">
        <w:r w:rsidRPr="00A146CB">
          <w:rPr>
            <w:rFonts w:ascii="Century Gothic" w:eastAsia="Times New Roman" w:hAnsi="Century Gothic" w:cs="Times New Roman"/>
            <w:color w:val="0000FF"/>
            <w:sz w:val="20"/>
            <w:szCs w:val="20"/>
            <w:u w:val="single"/>
            <w:vertAlign w:val="superscript"/>
          </w:rPr>
          <w:t>[7]</w:t>
        </w:r>
      </w:hyperlink>
      <w:r w:rsidRPr="00A146CB">
        <w:rPr>
          <w:rFonts w:ascii="Century Gothic" w:eastAsia="Times New Roman" w:hAnsi="Century Gothic" w:cs="Times New Roman"/>
          <w:sz w:val="20"/>
          <w:szCs w:val="20"/>
        </w:rPr>
        <w:t xml:space="preserve"> at 8 Howard Place, </w:t>
      </w:r>
      <w:hyperlink r:id="rId63" w:tooltip="Edinburgh" w:history="1">
        <w:r w:rsidRPr="00A146CB">
          <w:rPr>
            <w:rFonts w:ascii="Century Gothic" w:eastAsia="Times New Roman" w:hAnsi="Century Gothic" w:cs="Times New Roman"/>
            <w:color w:val="0000FF"/>
            <w:sz w:val="20"/>
            <w:szCs w:val="20"/>
            <w:u w:val="single"/>
          </w:rPr>
          <w:t>Edinburgh</w:t>
        </w:r>
      </w:hyperlink>
      <w:r w:rsidRPr="00A146CB">
        <w:rPr>
          <w:rFonts w:ascii="Century Gothic" w:eastAsia="Times New Roman" w:hAnsi="Century Gothic" w:cs="Times New Roman"/>
          <w:sz w:val="20"/>
          <w:szCs w:val="20"/>
        </w:rPr>
        <w:t xml:space="preserve">, Scotland, on 13 November 1850, to </w:t>
      </w:r>
      <w:hyperlink r:id="rId64" w:tooltip="Thomas Stevenson" w:history="1">
        <w:r w:rsidRPr="00A146CB">
          <w:rPr>
            <w:rFonts w:ascii="Century Gothic" w:eastAsia="Times New Roman" w:hAnsi="Century Gothic" w:cs="Times New Roman"/>
            <w:color w:val="0000FF"/>
            <w:sz w:val="20"/>
            <w:szCs w:val="20"/>
            <w:u w:val="single"/>
          </w:rPr>
          <w:t>Thomas Stevenson</w:t>
        </w:r>
      </w:hyperlink>
      <w:r w:rsidRPr="00A146CB">
        <w:rPr>
          <w:rFonts w:ascii="Century Gothic" w:eastAsia="Times New Roman" w:hAnsi="Century Gothic" w:cs="Times New Roman"/>
          <w:sz w:val="20"/>
          <w:szCs w:val="20"/>
        </w:rPr>
        <w:t xml:space="preserve"> (1818–1887), a leading </w:t>
      </w:r>
      <w:hyperlink r:id="rId65" w:tooltip="Lighthouse" w:history="1">
        <w:r w:rsidRPr="00A146CB">
          <w:rPr>
            <w:rFonts w:ascii="Century Gothic" w:eastAsia="Times New Roman" w:hAnsi="Century Gothic" w:cs="Times New Roman"/>
            <w:color w:val="0000FF"/>
            <w:sz w:val="20"/>
            <w:szCs w:val="20"/>
            <w:u w:val="single"/>
          </w:rPr>
          <w:t>lighthouse</w:t>
        </w:r>
      </w:hyperlink>
      <w:r w:rsidRPr="00A146CB">
        <w:rPr>
          <w:rFonts w:ascii="Century Gothic" w:eastAsia="Times New Roman" w:hAnsi="Century Gothic" w:cs="Times New Roman"/>
          <w:sz w:val="20"/>
          <w:szCs w:val="20"/>
        </w:rPr>
        <w:t xml:space="preserve"> </w:t>
      </w:r>
      <w:hyperlink r:id="rId66" w:tooltip="Engineer" w:history="1">
        <w:r w:rsidRPr="00A146CB">
          <w:rPr>
            <w:rFonts w:ascii="Century Gothic" w:eastAsia="Times New Roman" w:hAnsi="Century Gothic" w:cs="Times New Roman"/>
            <w:color w:val="0000FF"/>
            <w:sz w:val="20"/>
            <w:szCs w:val="20"/>
            <w:u w:val="single"/>
          </w:rPr>
          <w:t>engineer</w:t>
        </w:r>
      </w:hyperlink>
      <w:r w:rsidRPr="00A146CB">
        <w:rPr>
          <w:rFonts w:ascii="Century Gothic" w:eastAsia="Times New Roman" w:hAnsi="Century Gothic" w:cs="Times New Roman"/>
          <w:sz w:val="20"/>
          <w:szCs w:val="20"/>
        </w:rPr>
        <w:t>, and his wife, the former Margaret Isabella Balfour (1829–1897).</w:t>
      </w:r>
      <w:hyperlink r:id="rId67" w:anchor="cite_note-7" w:history="1">
        <w:r w:rsidRPr="00A146CB">
          <w:rPr>
            <w:rFonts w:ascii="Century Gothic" w:eastAsia="Times New Roman" w:hAnsi="Century Gothic" w:cs="Times New Roman"/>
            <w:color w:val="0000FF"/>
            <w:sz w:val="20"/>
            <w:szCs w:val="20"/>
            <w:u w:val="single"/>
            <w:vertAlign w:val="superscript"/>
          </w:rPr>
          <w:t>[8]</w:t>
        </w:r>
      </w:hyperlink>
      <w:r w:rsidRPr="00A146CB">
        <w:rPr>
          <w:rFonts w:ascii="Century Gothic" w:eastAsia="Times New Roman" w:hAnsi="Century Gothic" w:cs="Times New Roman"/>
          <w:sz w:val="20"/>
          <w:szCs w:val="20"/>
        </w:rPr>
        <w:t xml:space="preserve"> Lighthouse design was the family profession: Thomas's own father (Robert's grandfather) was the famous </w:t>
      </w:r>
      <w:hyperlink r:id="rId68" w:tooltip="Robert Stevenson (civil engineer)" w:history="1">
        <w:r w:rsidRPr="00A146CB">
          <w:rPr>
            <w:rFonts w:ascii="Century Gothic" w:eastAsia="Times New Roman" w:hAnsi="Century Gothic" w:cs="Times New Roman"/>
            <w:color w:val="0000FF"/>
            <w:sz w:val="20"/>
            <w:szCs w:val="20"/>
            <w:u w:val="single"/>
          </w:rPr>
          <w:t>Robert Stevenson</w:t>
        </w:r>
      </w:hyperlink>
      <w:r w:rsidRPr="00A146CB">
        <w:rPr>
          <w:rFonts w:ascii="Century Gothic" w:eastAsia="Times New Roman" w:hAnsi="Century Gothic" w:cs="Times New Roman"/>
          <w:sz w:val="20"/>
          <w:szCs w:val="20"/>
        </w:rPr>
        <w:t xml:space="preserve">, and his maternal grandfather, </w:t>
      </w:r>
      <w:hyperlink r:id="rId69" w:tooltip="Thomas Smith (engineer)" w:history="1">
        <w:r w:rsidRPr="00A146CB">
          <w:rPr>
            <w:rFonts w:ascii="Century Gothic" w:eastAsia="Times New Roman" w:hAnsi="Century Gothic" w:cs="Times New Roman"/>
            <w:color w:val="0000FF"/>
            <w:sz w:val="20"/>
            <w:szCs w:val="20"/>
            <w:u w:val="single"/>
          </w:rPr>
          <w:t>Thomas Smith</w:t>
        </w:r>
      </w:hyperlink>
      <w:r w:rsidRPr="00A146CB">
        <w:rPr>
          <w:rFonts w:ascii="Century Gothic" w:eastAsia="Times New Roman" w:hAnsi="Century Gothic" w:cs="Times New Roman"/>
          <w:sz w:val="20"/>
          <w:szCs w:val="20"/>
        </w:rPr>
        <w:t xml:space="preserve">, and brothers </w:t>
      </w:r>
      <w:hyperlink r:id="rId70" w:tooltip="Alan Stevenson" w:history="1">
        <w:r w:rsidRPr="00A146CB">
          <w:rPr>
            <w:rFonts w:ascii="Century Gothic" w:eastAsia="Times New Roman" w:hAnsi="Century Gothic" w:cs="Times New Roman"/>
            <w:color w:val="0000FF"/>
            <w:sz w:val="20"/>
            <w:szCs w:val="20"/>
            <w:u w:val="single"/>
          </w:rPr>
          <w:t>Alan</w:t>
        </w:r>
      </w:hyperlink>
      <w:r w:rsidRPr="00A146CB">
        <w:rPr>
          <w:rFonts w:ascii="Century Gothic" w:eastAsia="Times New Roman" w:hAnsi="Century Gothic" w:cs="Times New Roman"/>
          <w:sz w:val="20"/>
          <w:szCs w:val="20"/>
        </w:rPr>
        <w:t xml:space="preserve"> and </w:t>
      </w:r>
      <w:hyperlink r:id="rId71" w:tooltip="David Stevenson (engineer)" w:history="1">
        <w:r w:rsidRPr="00A146CB">
          <w:rPr>
            <w:rFonts w:ascii="Century Gothic" w:eastAsia="Times New Roman" w:hAnsi="Century Gothic" w:cs="Times New Roman"/>
            <w:color w:val="0000FF"/>
            <w:sz w:val="20"/>
            <w:szCs w:val="20"/>
            <w:u w:val="single"/>
          </w:rPr>
          <w:t>David</w:t>
        </w:r>
      </w:hyperlink>
      <w:r w:rsidRPr="00A146CB">
        <w:rPr>
          <w:rFonts w:ascii="Century Gothic" w:eastAsia="Times New Roman" w:hAnsi="Century Gothic" w:cs="Times New Roman"/>
          <w:sz w:val="20"/>
          <w:szCs w:val="20"/>
        </w:rPr>
        <w:t xml:space="preserve"> were also among those in the business.</w:t>
      </w:r>
      <w:hyperlink r:id="rId72" w:anchor="cite_note-Paxton_2004-8" w:history="1">
        <w:r w:rsidRPr="00A146CB">
          <w:rPr>
            <w:rFonts w:ascii="Century Gothic" w:eastAsia="Times New Roman" w:hAnsi="Century Gothic" w:cs="Times New Roman"/>
            <w:color w:val="0000FF"/>
            <w:sz w:val="20"/>
            <w:szCs w:val="20"/>
            <w:u w:val="single"/>
            <w:vertAlign w:val="superscript"/>
          </w:rPr>
          <w:t>[9]</w:t>
        </w:r>
      </w:hyperlink>
      <w:r w:rsidRPr="00A146CB">
        <w:rPr>
          <w:rFonts w:ascii="Century Gothic" w:eastAsia="Times New Roman" w:hAnsi="Century Gothic" w:cs="Times New Roman"/>
          <w:sz w:val="20"/>
          <w:szCs w:val="20"/>
        </w:rPr>
        <w:t xml:space="preserve"> On Margaret's side, the </w:t>
      </w:r>
      <w:proofErr w:type="gramStart"/>
      <w:r w:rsidRPr="00A146CB">
        <w:rPr>
          <w:rFonts w:ascii="Century Gothic" w:eastAsia="Times New Roman" w:hAnsi="Century Gothic" w:cs="Times New Roman"/>
          <w:sz w:val="20"/>
          <w:szCs w:val="20"/>
        </w:rPr>
        <w:t>family were</w:t>
      </w:r>
      <w:proofErr w:type="gramEnd"/>
      <w:r w:rsidRPr="00A146CB">
        <w:rPr>
          <w:rFonts w:ascii="Century Gothic" w:eastAsia="Times New Roman" w:hAnsi="Century Gothic" w:cs="Times New Roman"/>
          <w:sz w:val="20"/>
          <w:szCs w:val="20"/>
        </w:rPr>
        <w:t xml:space="preserve"> gentry, tracing their name back to an Alexander Balfour, who held the lands of </w:t>
      </w:r>
      <w:proofErr w:type="spellStart"/>
      <w:r w:rsidRPr="00A146CB">
        <w:rPr>
          <w:rFonts w:ascii="Century Gothic" w:eastAsia="Times New Roman" w:hAnsi="Century Gothic" w:cs="Times New Roman"/>
          <w:sz w:val="20"/>
          <w:szCs w:val="20"/>
        </w:rPr>
        <w:t>Inchrye</w:t>
      </w:r>
      <w:proofErr w:type="spellEnd"/>
      <w:r w:rsidRPr="00A146CB">
        <w:rPr>
          <w:rFonts w:ascii="Century Gothic" w:eastAsia="Times New Roman" w:hAnsi="Century Gothic" w:cs="Times New Roman"/>
          <w:sz w:val="20"/>
          <w:szCs w:val="20"/>
        </w:rPr>
        <w:t xml:space="preserve"> in </w:t>
      </w:r>
      <w:hyperlink r:id="rId73" w:tooltip="Fife" w:history="1">
        <w:r w:rsidRPr="00A146CB">
          <w:rPr>
            <w:rFonts w:ascii="Century Gothic" w:eastAsia="Times New Roman" w:hAnsi="Century Gothic" w:cs="Times New Roman"/>
            <w:color w:val="0000FF"/>
            <w:sz w:val="20"/>
            <w:szCs w:val="20"/>
            <w:u w:val="single"/>
          </w:rPr>
          <w:t>Fife</w:t>
        </w:r>
      </w:hyperlink>
      <w:r w:rsidRPr="00A146CB">
        <w:rPr>
          <w:rFonts w:ascii="Century Gothic" w:eastAsia="Times New Roman" w:hAnsi="Century Gothic" w:cs="Times New Roman"/>
          <w:sz w:val="20"/>
          <w:szCs w:val="20"/>
        </w:rPr>
        <w:t xml:space="preserve"> in the fifteenth century. Her father, Lewis Balfour (1777–1860), was a </w:t>
      </w:r>
      <w:hyperlink r:id="rId74" w:tooltip="Minister (Christianity)" w:history="1">
        <w:r w:rsidRPr="00A146CB">
          <w:rPr>
            <w:rFonts w:ascii="Century Gothic" w:eastAsia="Times New Roman" w:hAnsi="Century Gothic" w:cs="Times New Roman"/>
            <w:color w:val="0000FF"/>
            <w:sz w:val="20"/>
            <w:szCs w:val="20"/>
            <w:u w:val="single"/>
          </w:rPr>
          <w:t>minister</w:t>
        </w:r>
      </w:hyperlink>
      <w:r w:rsidRPr="00A146CB">
        <w:rPr>
          <w:rFonts w:ascii="Century Gothic" w:eastAsia="Times New Roman" w:hAnsi="Century Gothic" w:cs="Times New Roman"/>
          <w:sz w:val="20"/>
          <w:szCs w:val="20"/>
        </w:rPr>
        <w:t xml:space="preserve"> of the </w:t>
      </w:r>
      <w:hyperlink r:id="rId75" w:tooltip="Church of Scotland" w:history="1">
        <w:r w:rsidRPr="00A146CB">
          <w:rPr>
            <w:rFonts w:ascii="Century Gothic" w:eastAsia="Times New Roman" w:hAnsi="Century Gothic" w:cs="Times New Roman"/>
            <w:color w:val="0000FF"/>
            <w:sz w:val="20"/>
            <w:szCs w:val="20"/>
            <w:u w:val="single"/>
          </w:rPr>
          <w:t>Church of Scotland</w:t>
        </w:r>
      </w:hyperlink>
      <w:r w:rsidRPr="00A146CB">
        <w:rPr>
          <w:rFonts w:ascii="Century Gothic" w:eastAsia="Times New Roman" w:hAnsi="Century Gothic" w:cs="Times New Roman"/>
          <w:sz w:val="20"/>
          <w:szCs w:val="20"/>
        </w:rPr>
        <w:t xml:space="preserve"> at nearby </w:t>
      </w:r>
      <w:hyperlink r:id="rId76" w:tooltip="Colinton" w:history="1">
        <w:proofErr w:type="spellStart"/>
        <w:r w:rsidRPr="00A146CB">
          <w:rPr>
            <w:rFonts w:ascii="Century Gothic" w:eastAsia="Times New Roman" w:hAnsi="Century Gothic" w:cs="Times New Roman"/>
            <w:color w:val="0000FF"/>
            <w:sz w:val="20"/>
            <w:szCs w:val="20"/>
            <w:u w:val="single"/>
          </w:rPr>
          <w:t>Colinton</w:t>
        </w:r>
        <w:proofErr w:type="spellEnd"/>
      </w:hyperlink>
      <w:r w:rsidRPr="00A146CB">
        <w:rPr>
          <w:rFonts w:ascii="Century Gothic" w:eastAsia="Times New Roman" w:hAnsi="Century Gothic" w:cs="Times New Roman"/>
          <w:sz w:val="20"/>
          <w:szCs w:val="20"/>
        </w:rPr>
        <w:t>,</w:t>
      </w:r>
      <w:hyperlink r:id="rId77" w:anchor="cite_note-9" w:history="1">
        <w:r w:rsidRPr="00A146CB">
          <w:rPr>
            <w:rFonts w:ascii="Century Gothic" w:eastAsia="Times New Roman" w:hAnsi="Century Gothic" w:cs="Times New Roman"/>
            <w:color w:val="0000FF"/>
            <w:sz w:val="20"/>
            <w:szCs w:val="20"/>
            <w:u w:val="single"/>
            <w:vertAlign w:val="superscript"/>
          </w:rPr>
          <w:t>[10]</w:t>
        </w:r>
      </w:hyperlink>
      <w:r w:rsidRPr="00A146CB">
        <w:rPr>
          <w:rFonts w:ascii="Century Gothic" w:eastAsia="Times New Roman" w:hAnsi="Century Gothic" w:cs="Times New Roman"/>
          <w:sz w:val="20"/>
          <w:szCs w:val="20"/>
        </w:rPr>
        <w:t xml:space="preserve"> and Stevenson spent the greater part of his boyhood holidays in his house. "Now I often wonder", says Stevenson, "what I inherited from this old minister. I must suppose, indeed, that he was fond of preaching </w:t>
      </w:r>
      <w:hyperlink r:id="rId78" w:tooltip="Sermon" w:history="1">
        <w:r w:rsidRPr="00A146CB">
          <w:rPr>
            <w:rFonts w:ascii="Century Gothic" w:eastAsia="Times New Roman" w:hAnsi="Century Gothic" w:cs="Times New Roman"/>
            <w:color w:val="0000FF"/>
            <w:sz w:val="20"/>
            <w:szCs w:val="20"/>
            <w:u w:val="single"/>
          </w:rPr>
          <w:t>sermons</w:t>
        </w:r>
      </w:hyperlink>
      <w:r w:rsidRPr="00A146CB">
        <w:rPr>
          <w:rFonts w:ascii="Century Gothic" w:eastAsia="Times New Roman" w:hAnsi="Century Gothic" w:cs="Times New Roman"/>
          <w:sz w:val="20"/>
          <w:szCs w:val="20"/>
        </w:rPr>
        <w:t>, and so am I, though I never heard it maintained that either of us loved to hear them."</w:t>
      </w:r>
      <w:hyperlink r:id="rId79" w:anchor="cite_note-10" w:history="1">
        <w:r w:rsidRPr="00A146CB">
          <w:rPr>
            <w:rFonts w:ascii="Century Gothic" w:eastAsia="Times New Roman" w:hAnsi="Century Gothic" w:cs="Times New Roman"/>
            <w:color w:val="0000FF"/>
            <w:sz w:val="20"/>
            <w:szCs w:val="20"/>
            <w:u w:val="single"/>
            <w:vertAlign w:val="superscript"/>
          </w:rPr>
          <w:t>[11]</w:t>
        </w:r>
      </w:hyperlink>
    </w:p>
    <w:p w:rsidR="00BE00B6" w:rsidRPr="00A146CB" w:rsidRDefault="00BE00B6" w:rsidP="00E63854">
      <w:pPr>
        <w:spacing w:after="0" w:line="240" w:lineRule="auto"/>
        <w:rPr>
          <w:rFonts w:ascii="Century Gothic" w:eastAsia="Times New Roman" w:hAnsi="Century Gothic" w:cs="Times New Roman"/>
          <w:sz w:val="20"/>
          <w:szCs w:val="20"/>
        </w:rPr>
      </w:pPr>
      <w:r w:rsidRPr="00A146CB">
        <w:rPr>
          <w:rFonts w:ascii="Century Gothic" w:eastAsia="Times New Roman" w:hAnsi="Century Gothic" w:cs="Times New Roman"/>
          <w:sz w:val="20"/>
          <w:szCs w:val="20"/>
        </w:rPr>
        <w:t xml:space="preserve">Both Balfour and his daughter had a "weak chest" and often needed to stay in warmer climates for their health. Stevenson inherited a tendency to coughs and fevers, exacerbated when the family moved to a damp and chilly house at 1 </w:t>
      </w:r>
      <w:proofErr w:type="spellStart"/>
      <w:r w:rsidRPr="00A146CB">
        <w:rPr>
          <w:rFonts w:ascii="Century Gothic" w:eastAsia="Times New Roman" w:hAnsi="Century Gothic" w:cs="Times New Roman"/>
          <w:sz w:val="20"/>
          <w:szCs w:val="20"/>
        </w:rPr>
        <w:t>Inverleith</w:t>
      </w:r>
      <w:proofErr w:type="spellEnd"/>
      <w:r w:rsidRPr="00A146CB">
        <w:rPr>
          <w:rFonts w:ascii="Century Gothic" w:eastAsia="Times New Roman" w:hAnsi="Century Gothic" w:cs="Times New Roman"/>
          <w:sz w:val="20"/>
          <w:szCs w:val="20"/>
        </w:rPr>
        <w:t xml:space="preserve"> Terrace in 1851.</w:t>
      </w:r>
      <w:hyperlink r:id="rId80" w:anchor="cite_note-11" w:history="1">
        <w:r w:rsidRPr="00A146CB">
          <w:rPr>
            <w:rFonts w:ascii="Century Gothic" w:eastAsia="Times New Roman" w:hAnsi="Century Gothic" w:cs="Times New Roman"/>
            <w:color w:val="0000FF"/>
            <w:sz w:val="20"/>
            <w:szCs w:val="20"/>
            <w:u w:val="single"/>
            <w:vertAlign w:val="superscript"/>
          </w:rPr>
          <w:t>[12]</w:t>
        </w:r>
      </w:hyperlink>
      <w:r w:rsidRPr="00A146CB">
        <w:rPr>
          <w:rFonts w:ascii="Century Gothic" w:eastAsia="Times New Roman" w:hAnsi="Century Gothic" w:cs="Times New Roman"/>
          <w:sz w:val="20"/>
          <w:szCs w:val="20"/>
        </w:rPr>
        <w:t xml:space="preserve"> The family moved again to the sunnier 17 </w:t>
      </w:r>
      <w:proofErr w:type="spellStart"/>
      <w:r w:rsidRPr="00A146CB">
        <w:rPr>
          <w:rFonts w:ascii="Century Gothic" w:eastAsia="Times New Roman" w:hAnsi="Century Gothic" w:cs="Times New Roman"/>
          <w:sz w:val="20"/>
          <w:szCs w:val="20"/>
        </w:rPr>
        <w:t>Heriot</w:t>
      </w:r>
      <w:proofErr w:type="spellEnd"/>
      <w:r w:rsidRPr="00A146CB">
        <w:rPr>
          <w:rFonts w:ascii="Century Gothic" w:eastAsia="Times New Roman" w:hAnsi="Century Gothic" w:cs="Times New Roman"/>
          <w:sz w:val="20"/>
          <w:szCs w:val="20"/>
        </w:rPr>
        <w:t xml:space="preserve"> Row when Stevenson was six, but the tendency to extreme sickness in winter remained with him until he was eleven. Illness would be a recurrent feature of his adult life and left him extraordinarily thin.</w:t>
      </w:r>
      <w:hyperlink r:id="rId81" w:anchor="cite_note-12" w:history="1">
        <w:r w:rsidRPr="00A146CB">
          <w:rPr>
            <w:rFonts w:ascii="Century Gothic" w:eastAsia="Times New Roman" w:hAnsi="Century Gothic" w:cs="Times New Roman"/>
            <w:color w:val="0000FF"/>
            <w:sz w:val="20"/>
            <w:szCs w:val="20"/>
            <w:u w:val="single"/>
            <w:vertAlign w:val="superscript"/>
          </w:rPr>
          <w:t>[13]</w:t>
        </w:r>
      </w:hyperlink>
      <w:r w:rsidRPr="00A146CB">
        <w:rPr>
          <w:rFonts w:ascii="Century Gothic" w:eastAsia="Times New Roman" w:hAnsi="Century Gothic" w:cs="Times New Roman"/>
          <w:sz w:val="20"/>
          <w:szCs w:val="20"/>
        </w:rPr>
        <w:t xml:space="preserve"> Contemporary views were that he had </w:t>
      </w:r>
      <w:hyperlink r:id="rId82" w:tooltip="Tuberculosis" w:history="1">
        <w:r w:rsidRPr="00A146CB">
          <w:rPr>
            <w:rFonts w:ascii="Century Gothic" w:eastAsia="Times New Roman" w:hAnsi="Century Gothic" w:cs="Times New Roman"/>
            <w:color w:val="0000FF"/>
            <w:sz w:val="20"/>
            <w:szCs w:val="20"/>
            <w:u w:val="single"/>
          </w:rPr>
          <w:t>tuberculosis</w:t>
        </w:r>
      </w:hyperlink>
      <w:r w:rsidRPr="00A146CB">
        <w:rPr>
          <w:rFonts w:ascii="Century Gothic" w:eastAsia="Times New Roman" w:hAnsi="Century Gothic" w:cs="Times New Roman"/>
          <w:sz w:val="20"/>
          <w:szCs w:val="20"/>
        </w:rPr>
        <w:t xml:space="preserve">, but more recent views are that it was </w:t>
      </w:r>
      <w:hyperlink r:id="rId83" w:tooltip="Bronchiectasis" w:history="1">
        <w:proofErr w:type="spellStart"/>
        <w:r w:rsidRPr="00A146CB">
          <w:rPr>
            <w:rFonts w:ascii="Century Gothic" w:eastAsia="Times New Roman" w:hAnsi="Century Gothic" w:cs="Times New Roman"/>
            <w:color w:val="0000FF"/>
            <w:sz w:val="20"/>
            <w:szCs w:val="20"/>
            <w:u w:val="single"/>
          </w:rPr>
          <w:t>bronchiectasis</w:t>
        </w:r>
        <w:proofErr w:type="spellEnd"/>
      </w:hyperlink>
      <w:hyperlink r:id="rId84" w:anchor="cite_note-13" w:history="1">
        <w:r w:rsidRPr="00A146CB">
          <w:rPr>
            <w:rFonts w:ascii="Century Gothic" w:eastAsia="Times New Roman" w:hAnsi="Century Gothic" w:cs="Times New Roman"/>
            <w:color w:val="0000FF"/>
            <w:sz w:val="20"/>
            <w:szCs w:val="20"/>
            <w:u w:val="single"/>
            <w:vertAlign w:val="superscript"/>
          </w:rPr>
          <w:t>[14]</w:t>
        </w:r>
      </w:hyperlink>
      <w:r w:rsidRPr="00A146CB">
        <w:rPr>
          <w:rFonts w:ascii="Century Gothic" w:eastAsia="Times New Roman" w:hAnsi="Century Gothic" w:cs="Times New Roman"/>
          <w:sz w:val="20"/>
          <w:szCs w:val="20"/>
        </w:rPr>
        <w:t xml:space="preserve"> or even </w:t>
      </w:r>
      <w:hyperlink r:id="rId85" w:tooltip="Sarcoidosis" w:history="1">
        <w:proofErr w:type="spellStart"/>
        <w:r w:rsidRPr="00A146CB">
          <w:rPr>
            <w:rFonts w:ascii="Century Gothic" w:eastAsia="Times New Roman" w:hAnsi="Century Gothic" w:cs="Times New Roman"/>
            <w:color w:val="0000FF"/>
            <w:sz w:val="20"/>
            <w:szCs w:val="20"/>
            <w:u w:val="single"/>
          </w:rPr>
          <w:t>sarcoidosis</w:t>
        </w:r>
        <w:proofErr w:type="spellEnd"/>
      </w:hyperlink>
      <w:r w:rsidRPr="00A146CB">
        <w:rPr>
          <w:rFonts w:ascii="Century Gothic" w:eastAsia="Times New Roman" w:hAnsi="Century Gothic" w:cs="Times New Roman"/>
          <w:sz w:val="20"/>
          <w:szCs w:val="20"/>
        </w:rPr>
        <w:t>.</w:t>
      </w:r>
      <w:hyperlink r:id="rId86" w:anchor="cite_note-14" w:history="1">
        <w:r w:rsidRPr="00A146CB">
          <w:rPr>
            <w:rFonts w:ascii="Century Gothic" w:eastAsia="Times New Roman" w:hAnsi="Century Gothic" w:cs="Times New Roman"/>
            <w:color w:val="0000FF"/>
            <w:sz w:val="20"/>
            <w:szCs w:val="20"/>
            <w:u w:val="single"/>
            <w:vertAlign w:val="superscript"/>
          </w:rPr>
          <w:t>[15]</w:t>
        </w:r>
      </w:hyperlink>
    </w:p>
    <w:p w:rsidR="00F2547D" w:rsidRPr="00797635" w:rsidRDefault="00BE00B6" w:rsidP="00797635">
      <w:pPr>
        <w:spacing w:before="100" w:beforeAutospacing="1" w:after="100" w:afterAutospacing="1" w:line="240" w:lineRule="auto"/>
        <w:rPr>
          <w:rFonts w:ascii="Century Gothic" w:eastAsia="Times New Roman" w:hAnsi="Century Gothic" w:cs="Times New Roman"/>
          <w:sz w:val="20"/>
          <w:szCs w:val="20"/>
        </w:rPr>
      </w:pPr>
      <w:r w:rsidRPr="00A146CB">
        <w:rPr>
          <w:rFonts w:ascii="Century Gothic" w:eastAsia="Times New Roman" w:hAnsi="Century Gothic" w:cs="Times New Roman"/>
          <w:sz w:val="20"/>
          <w:szCs w:val="20"/>
        </w:rPr>
        <w:t xml:space="preserve">Stevenson's parents were both devout and serious </w:t>
      </w:r>
      <w:hyperlink r:id="rId87" w:tooltip="Presbyterians" w:history="1">
        <w:r w:rsidRPr="00A146CB">
          <w:rPr>
            <w:rFonts w:ascii="Century Gothic" w:eastAsia="Times New Roman" w:hAnsi="Century Gothic" w:cs="Times New Roman"/>
            <w:color w:val="0000FF"/>
            <w:sz w:val="20"/>
            <w:szCs w:val="20"/>
            <w:u w:val="single"/>
          </w:rPr>
          <w:t>Presbyterians</w:t>
        </w:r>
      </w:hyperlink>
      <w:r w:rsidRPr="00A146CB">
        <w:rPr>
          <w:rFonts w:ascii="Century Gothic" w:eastAsia="Times New Roman" w:hAnsi="Century Gothic" w:cs="Times New Roman"/>
          <w:sz w:val="20"/>
          <w:szCs w:val="20"/>
        </w:rPr>
        <w:t xml:space="preserve">, but the household was not strict in its adherence to Calvinist principles. His nurse, Alison Cunningham (known as </w:t>
      </w:r>
      <w:proofErr w:type="spellStart"/>
      <w:r w:rsidRPr="00A146CB">
        <w:rPr>
          <w:rFonts w:ascii="Century Gothic" w:eastAsia="Times New Roman" w:hAnsi="Century Gothic" w:cs="Times New Roman"/>
          <w:sz w:val="20"/>
          <w:szCs w:val="20"/>
        </w:rPr>
        <w:t>Cummy</w:t>
      </w:r>
      <w:proofErr w:type="spellEnd"/>
      <w:r w:rsidRPr="00A146CB">
        <w:rPr>
          <w:rFonts w:ascii="Century Gothic" w:eastAsia="Times New Roman" w:hAnsi="Century Gothic" w:cs="Times New Roman"/>
          <w:sz w:val="20"/>
          <w:szCs w:val="20"/>
        </w:rPr>
        <w:t>)</w:t>
      </w:r>
      <w:proofErr w:type="gramStart"/>
      <w:r w:rsidRPr="00A146CB">
        <w:rPr>
          <w:rFonts w:ascii="Century Gothic" w:eastAsia="Times New Roman" w:hAnsi="Century Gothic" w:cs="Times New Roman"/>
          <w:sz w:val="20"/>
          <w:szCs w:val="20"/>
        </w:rPr>
        <w:t>,</w:t>
      </w:r>
      <w:proofErr w:type="gramEnd"/>
      <w:r w:rsidR="00FD5042" w:rsidRPr="00A146CB">
        <w:rPr>
          <w:rFonts w:ascii="Century Gothic" w:eastAsia="Times New Roman" w:hAnsi="Century Gothic" w:cs="Times New Roman"/>
          <w:sz w:val="20"/>
          <w:szCs w:val="20"/>
          <w:vertAlign w:val="superscript"/>
        </w:rPr>
        <w:fldChar w:fldCharType="begin"/>
      </w:r>
      <w:r w:rsidRPr="00A146CB">
        <w:rPr>
          <w:rFonts w:ascii="Century Gothic" w:eastAsia="Times New Roman" w:hAnsi="Century Gothic" w:cs="Times New Roman"/>
          <w:sz w:val="20"/>
          <w:szCs w:val="20"/>
          <w:vertAlign w:val="superscript"/>
        </w:rPr>
        <w:instrText xml:space="preserve"> HYPERLINK "http://en.wikipedia.org/wiki/Robert_Louis_Stevenson" \l "cite_note-NYT1913-15" </w:instrText>
      </w:r>
      <w:r w:rsidR="00FD5042" w:rsidRPr="00A146CB">
        <w:rPr>
          <w:rFonts w:ascii="Century Gothic" w:eastAsia="Times New Roman" w:hAnsi="Century Gothic" w:cs="Times New Roman"/>
          <w:sz w:val="20"/>
          <w:szCs w:val="20"/>
          <w:vertAlign w:val="superscript"/>
        </w:rPr>
        <w:fldChar w:fldCharType="separate"/>
      </w:r>
      <w:r w:rsidRPr="00A146CB">
        <w:rPr>
          <w:rFonts w:ascii="Century Gothic" w:eastAsia="Times New Roman" w:hAnsi="Century Gothic" w:cs="Times New Roman"/>
          <w:color w:val="0000FF"/>
          <w:sz w:val="20"/>
          <w:szCs w:val="20"/>
          <w:u w:val="single"/>
          <w:vertAlign w:val="superscript"/>
        </w:rPr>
        <w:t>[16]</w:t>
      </w:r>
      <w:r w:rsidR="00FD5042" w:rsidRPr="00A146CB">
        <w:rPr>
          <w:rFonts w:ascii="Century Gothic" w:eastAsia="Times New Roman" w:hAnsi="Century Gothic" w:cs="Times New Roman"/>
          <w:sz w:val="20"/>
          <w:szCs w:val="20"/>
          <w:vertAlign w:val="superscript"/>
        </w:rPr>
        <w:fldChar w:fldCharType="end"/>
      </w:r>
      <w:r w:rsidRPr="00A146CB">
        <w:rPr>
          <w:rFonts w:ascii="Century Gothic" w:eastAsia="Times New Roman" w:hAnsi="Century Gothic" w:cs="Times New Roman"/>
          <w:sz w:val="20"/>
          <w:szCs w:val="20"/>
        </w:rPr>
        <w:t xml:space="preserve"> was more fervently religious. Her </w:t>
      </w:r>
      <w:hyperlink r:id="rId88" w:tooltip="Calvinism" w:history="1">
        <w:r w:rsidRPr="00A146CB">
          <w:rPr>
            <w:rFonts w:ascii="Century Gothic" w:eastAsia="Times New Roman" w:hAnsi="Century Gothic" w:cs="Times New Roman"/>
            <w:color w:val="0000FF"/>
            <w:sz w:val="20"/>
            <w:szCs w:val="20"/>
            <w:u w:val="single"/>
          </w:rPr>
          <w:t>Calvinism</w:t>
        </w:r>
      </w:hyperlink>
      <w:r w:rsidRPr="00A146CB">
        <w:rPr>
          <w:rFonts w:ascii="Century Gothic" w:eastAsia="Times New Roman" w:hAnsi="Century Gothic" w:cs="Times New Roman"/>
          <w:sz w:val="20"/>
          <w:szCs w:val="20"/>
        </w:rPr>
        <w:t xml:space="preserve"> and folk beliefs were an early source of nightmares for the child, and he showed a precocious concern for religion.</w:t>
      </w:r>
      <w:hyperlink r:id="rId89" w:anchor="cite_note-16" w:history="1">
        <w:r w:rsidRPr="00A146CB">
          <w:rPr>
            <w:rFonts w:ascii="Century Gothic" w:eastAsia="Times New Roman" w:hAnsi="Century Gothic" w:cs="Times New Roman"/>
            <w:color w:val="0000FF"/>
            <w:sz w:val="20"/>
            <w:szCs w:val="20"/>
            <w:u w:val="single"/>
            <w:vertAlign w:val="superscript"/>
          </w:rPr>
          <w:t>[17]</w:t>
        </w:r>
      </w:hyperlink>
      <w:r w:rsidRPr="00A146CB">
        <w:rPr>
          <w:rFonts w:ascii="Century Gothic" w:eastAsia="Times New Roman" w:hAnsi="Century Gothic" w:cs="Times New Roman"/>
          <w:sz w:val="20"/>
          <w:szCs w:val="20"/>
        </w:rPr>
        <w:t xml:space="preserve"> But she also cared for him tenderly in illness, reading to him from Bunyan and the Bible as he lay sick in bed and telling tales of the </w:t>
      </w:r>
      <w:hyperlink r:id="rId90" w:tooltip="Covenanter" w:history="1">
        <w:r w:rsidRPr="00A146CB">
          <w:rPr>
            <w:rFonts w:ascii="Century Gothic" w:eastAsia="Times New Roman" w:hAnsi="Century Gothic" w:cs="Times New Roman"/>
            <w:color w:val="0000FF"/>
            <w:sz w:val="20"/>
            <w:szCs w:val="20"/>
            <w:u w:val="single"/>
          </w:rPr>
          <w:t>Covenanters</w:t>
        </w:r>
      </w:hyperlink>
      <w:r w:rsidRPr="00A146CB">
        <w:rPr>
          <w:rFonts w:ascii="Century Gothic" w:eastAsia="Times New Roman" w:hAnsi="Century Gothic" w:cs="Times New Roman"/>
          <w:sz w:val="20"/>
          <w:szCs w:val="20"/>
        </w:rPr>
        <w:t xml:space="preserve">. Stevenson recalled this time of sickness in the poem "The Land of Counterpane" in </w:t>
      </w:r>
      <w:hyperlink r:id="rId91" w:tooltip="A Child's Garden of Verses" w:history="1">
        <w:r w:rsidRPr="00A146CB">
          <w:rPr>
            <w:rFonts w:ascii="Century Gothic" w:eastAsia="Times New Roman" w:hAnsi="Century Gothic" w:cs="Times New Roman"/>
            <w:i/>
            <w:iCs/>
            <w:color w:val="0000FF"/>
            <w:sz w:val="20"/>
            <w:szCs w:val="20"/>
            <w:u w:val="single"/>
          </w:rPr>
          <w:t>A Child's Garden of Verses</w:t>
        </w:r>
      </w:hyperlink>
      <w:r w:rsidRPr="00A146CB">
        <w:rPr>
          <w:rFonts w:ascii="Century Gothic" w:eastAsia="Times New Roman" w:hAnsi="Century Gothic" w:cs="Times New Roman"/>
          <w:sz w:val="20"/>
          <w:szCs w:val="20"/>
        </w:rPr>
        <w:t xml:space="preserve"> (1885</w:t>
      </w:r>
      <w:proofErr w:type="gramStart"/>
      <w:r w:rsidRPr="00A146CB">
        <w:rPr>
          <w:rFonts w:ascii="Century Gothic" w:eastAsia="Times New Roman" w:hAnsi="Century Gothic" w:cs="Times New Roman"/>
          <w:sz w:val="20"/>
          <w:szCs w:val="20"/>
        </w:rPr>
        <w:t>)</w:t>
      </w:r>
      <w:proofErr w:type="gramEnd"/>
      <w:r w:rsidR="00FD5042" w:rsidRPr="00A146CB">
        <w:rPr>
          <w:rFonts w:ascii="Century Gothic" w:eastAsia="Times New Roman" w:hAnsi="Century Gothic" w:cs="Times New Roman"/>
          <w:sz w:val="20"/>
          <w:szCs w:val="20"/>
          <w:vertAlign w:val="superscript"/>
        </w:rPr>
        <w:fldChar w:fldCharType="begin"/>
      </w:r>
      <w:r w:rsidRPr="00A146CB">
        <w:rPr>
          <w:rFonts w:ascii="Century Gothic" w:eastAsia="Times New Roman" w:hAnsi="Century Gothic" w:cs="Times New Roman"/>
          <w:sz w:val="20"/>
          <w:szCs w:val="20"/>
          <w:vertAlign w:val="superscript"/>
        </w:rPr>
        <w:instrText xml:space="preserve"> HYPERLINK "http://en.wikipedia.org/wiki/Robert_Louis_Stevenson" \l "cite_note-17" </w:instrText>
      </w:r>
      <w:r w:rsidR="00FD5042" w:rsidRPr="00A146CB">
        <w:rPr>
          <w:rFonts w:ascii="Century Gothic" w:eastAsia="Times New Roman" w:hAnsi="Century Gothic" w:cs="Times New Roman"/>
          <w:sz w:val="20"/>
          <w:szCs w:val="20"/>
          <w:vertAlign w:val="superscript"/>
        </w:rPr>
        <w:fldChar w:fldCharType="separate"/>
      </w:r>
      <w:r w:rsidRPr="00A146CB">
        <w:rPr>
          <w:rFonts w:ascii="Century Gothic" w:eastAsia="Times New Roman" w:hAnsi="Century Gothic" w:cs="Times New Roman"/>
          <w:color w:val="0000FF"/>
          <w:sz w:val="20"/>
          <w:szCs w:val="20"/>
          <w:u w:val="single"/>
          <w:vertAlign w:val="superscript"/>
        </w:rPr>
        <w:t>[18]</w:t>
      </w:r>
      <w:r w:rsidR="00FD5042" w:rsidRPr="00A146CB">
        <w:rPr>
          <w:rFonts w:ascii="Century Gothic" w:eastAsia="Times New Roman" w:hAnsi="Century Gothic" w:cs="Times New Roman"/>
          <w:sz w:val="20"/>
          <w:szCs w:val="20"/>
          <w:vertAlign w:val="superscript"/>
        </w:rPr>
        <w:fldChar w:fldCharType="end"/>
      </w:r>
      <w:r w:rsidRPr="00A146CB">
        <w:rPr>
          <w:rFonts w:ascii="Century Gothic" w:eastAsia="Times New Roman" w:hAnsi="Century Gothic" w:cs="Times New Roman"/>
          <w:sz w:val="20"/>
          <w:szCs w:val="20"/>
        </w:rPr>
        <w:t xml:space="preserve"> and dedicated the book to his nurse.</w:t>
      </w:r>
      <w:hyperlink r:id="rId92" w:anchor="cite_note-18" w:history="1">
        <w:r w:rsidRPr="00A146CB">
          <w:rPr>
            <w:rFonts w:ascii="Century Gothic" w:eastAsia="Times New Roman" w:hAnsi="Century Gothic" w:cs="Times New Roman"/>
            <w:color w:val="0000FF"/>
            <w:sz w:val="20"/>
            <w:szCs w:val="20"/>
            <w:u w:val="single"/>
            <w:vertAlign w:val="superscript"/>
          </w:rPr>
          <w:t>[19]</w:t>
        </w:r>
      </w:hyperlink>
    </w:p>
    <w:p w:rsidR="00F2547D" w:rsidRDefault="00F2547D"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DE6466" w:rsidRDefault="00DE6466" w:rsidP="00EA338C">
      <w:pPr>
        <w:pStyle w:val="Default"/>
      </w:pPr>
    </w:p>
    <w:p w:rsidR="0081074E" w:rsidRDefault="0081074E" w:rsidP="00EA338C">
      <w:pPr>
        <w:pStyle w:val="Default"/>
      </w:pPr>
    </w:p>
    <w:p w:rsidR="00DE6466" w:rsidRDefault="00DE6466" w:rsidP="00EA338C">
      <w:pPr>
        <w:pStyle w:val="Default"/>
      </w:pPr>
    </w:p>
    <w:p w:rsidR="00DE6466" w:rsidRDefault="00DE6466" w:rsidP="00EA338C">
      <w:pPr>
        <w:pStyle w:val="Default"/>
      </w:pPr>
    </w:p>
    <w:p w:rsidR="0081074E" w:rsidRDefault="0081074E" w:rsidP="00EA338C">
      <w:pPr>
        <w:pStyle w:val="Default"/>
        <w:rPr>
          <w:rFonts w:ascii="Century Gothic" w:hAnsi="Century Gothic"/>
          <w:b/>
          <w:sz w:val="32"/>
          <w:szCs w:val="32"/>
          <w:u w:val="single"/>
        </w:rPr>
        <w:sectPr w:rsidR="0081074E" w:rsidSect="0081074E">
          <w:type w:val="continuous"/>
          <w:pgSz w:w="12240" w:h="15840"/>
          <w:pgMar w:top="720" w:right="720" w:bottom="720" w:left="720" w:header="720" w:footer="720" w:gutter="0"/>
          <w:cols w:space="720"/>
          <w:docGrid w:linePitch="360"/>
        </w:sectPr>
      </w:pPr>
    </w:p>
    <w:p w:rsidR="00F2547D" w:rsidRPr="0081074E" w:rsidRDefault="00F2547D" w:rsidP="00EA338C">
      <w:pPr>
        <w:pStyle w:val="Default"/>
        <w:rPr>
          <w:rFonts w:ascii="Century Gothic" w:hAnsi="Century Gothic"/>
          <w:b/>
          <w:sz w:val="32"/>
          <w:szCs w:val="32"/>
          <w:u w:val="single"/>
        </w:rPr>
      </w:pPr>
    </w:p>
    <w:p w:rsidR="00116248" w:rsidRPr="0081074E" w:rsidRDefault="00EA338C" w:rsidP="00EA338C">
      <w:pPr>
        <w:pStyle w:val="Default"/>
        <w:rPr>
          <w:rFonts w:ascii="Century Gothic" w:hAnsi="Century Gothic"/>
          <w:b/>
          <w:sz w:val="32"/>
          <w:szCs w:val="32"/>
          <w:u w:val="single"/>
        </w:rPr>
      </w:pPr>
      <w:r w:rsidRPr="0081074E">
        <w:rPr>
          <w:rFonts w:ascii="Century Gothic" w:hAnsi="Century Gothic"/>
          <w:b/>
          <w:sz w:val="32"/>
          <w:szCs w:val="32"/>
          <w:u w:val="single"/>
        </w:rPr>
        <w:t xml:space="preserve"> The Dumb Soldier</w:t>
      </w:r>
    </w:p>
    <w:p w:rsidR="00EA338C" w:rsidRPr="0081074E" w:rsidRDefault="00EA338C" w:rsidP="00EA338C">
      <w:pPr>
        <w:pStyle w:val="Default"/>
        <w:rPr>
          <w:rFonts w:ascii="Century Gothic" w:hAnsi="Century Gothic"/>
          <w:sz w:val="32"/>
          <w:szCs w:val="32"/>
        </w:rPr>
      </w:pPr>
      <w:r w:rsidRPr="0081074E">
        <w:rPr>
          <w:rFonts w:ascii="Century Gothic" w:hAnsi="Century Gothic"/>
          <w:sz w:val="32"/>
          <w:szCs w:val="32"/>
        </w:rPr>
        <w:t xml:space="preserve"> </w:t>
      </w:r>
      <w:proofErr w:type="gramStart"/>
      <w:r w:rsidRPr="0081074E">
        <w:rPr>
          <w:rFonts w:ascii="Century Gothic" w:hAnsi="Century Gothic"/>
          <w:sz w:val="32"/>
          <w:szCs w:val="32"/>
        </w:rPr>
        <w:t>by</w:t>
      </w:r>
      <w:proofErr w:type="gramEnd"/>
      <w:r w:rsidRPr="0081074E">
        <w:rPr>
          <w:rFonts w:ascii="Century Gothic" w:hAnsi="Century Gothic"/>
          <w:sz w:val="32"/>
          <w:szCs w:val="32"/>
        </w:rPr>
        <w:t xml:space="preserve"> Robert Louis Stevenson </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When the grass was closely mown,</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Walking on the lawn alone,</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In the turf a hole I found</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t>
      </w:r>
      <w:proofErr w:type="gramStart"/>
      <w:r w:rsidRPr="0081074E">
        <w:rPr>
          <w:rFonts w:ascii="Century Gothic" w:hAnsi="Century Gothic"/>
          <w:sz w:val="32"/>
          <w:szCs w:val="32"/>
        </w:rPr>
        <w:t>And hid a soldier underground.</w:t>
      </w:r>
      <w:proofErr w:type="gramEnd"/>
    </w:p>
    <w:p w:rsidR="00EA338C" w:rsidRPr="0081074E" w:rsidRDefault="00EA338C"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Spring and daisies came apace;</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Grasses hid my hiding-place;</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Grasses run like a green sea</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t>
      </w:r>
      <w:proofErr w:type="gramStart"/>
      <w:r w:rsidRPr="0081074E">
        <w:rPr>
          <w:rFonts w:ascii="Century Gothic" w:hAnsi="Century Gothic"/>
          <w:sz w:val="32"/>
          <w:szCs w:val="32"/>
        </w:rPr>
        <w:t>O'er the lawn up to my knee.</w:t>
      </w:r>
      <w:proofErr w:type="gramEnd"/>
    </w:p>
    <w:p w:rsidR="00EA338C" w:rsidRPr="0081074E" w:rsidRDefault="00EA338C"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Under grass alone he lies,</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Looking up with leaden eyes,</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Scarlet coat and pointed gun,</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t>
      </w:r>
      <w:proofErr w:type="gramStart"/>
      <w:r w:rsidRPr="0081074E">
        <w:rPr>
          <w:rFonts w:ascii="Century Gothic" w:hAnsi="Century Gothic"/>
          <w:sz w:val="32"/>
          <w:szCs w:val="32"/>
        </w:rPr>
        <w:t>To the stars and to the sun.</w:t>
      </w:r>
      <w:proofErr w:type="gramEnd"/>
    </w:p>
    <w:p w:rsidR="00EA338C" w:rsidRPr="0081074E" w:rsidRDefault="00EA338C"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When the grass is ripe like grain,</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When the scythe is stoned again,</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When the lawn is shaven clear,</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Then my hole shall reappear.</w:t>
      </w:r>
    </w:p>
    <w:p w:rsidR="00EA338C" w:rsidRPr="0081074E" w:rsidRDefault="00EA338C"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81074E" w:rsidRDefault="0081074E"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I shall find him, never fear,</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I shall find my grenadier;</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But, for all that's gone and come,</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I shall find my soldier dumb.</w:t>
      </w:r>
    </w:p>
    <w:p w:rsidR="00EA338C" w:rsidRPr="0081074E" w:rsidRDefault="00EA338C"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He has lived, a little thing,</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In the grassy woods of spring;</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Done, if he could tell me true,</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t>
      </w:r>
      <w:proofErr w:type="gramStart"/>
      <w:r w:rsidRPr="0081074E">
        <w:rPr>
          <w:rFonts w:ascii="Century Gothic" w:hAnsi="Century Gothic"/>
          <w:sz w:val="32"/>
          <w:szCs w:val="32"/>
        </w:rPr>
        <w:t>Just as I should like to do.</w:t>
      </w:r>
      <w:proofErr w:type="gramEnd"/>
    </w:p>
    <w:p w:rsidR="00EA338C" w:rsidRPr="0081074E" w:rsidRDefault="00EA338C"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He has seen the starry hours</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And the springing of the flowers;</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And the fairy things that pass</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 </w:t>
      </w:r>
      <w:proofErr w:type="gramStart"/>
      <w:r w:rsidRPr="0081074E">
        <w:rPr>
          <w:rFonts w:ascii="Century Gothic" w:hAnsi="Century Gothic"/>
          <w:sz w:val="32"/>
          <w:szCs w:val="32"/>
        </w:rPr>
        <w:t>In the forests of the grass.</w:t>
      </w:r>
      <w:proofErr w:type="gramEnd"/>
    </w:p>
    <w:p w:rsidR="00EA338C" w:rsidRPr="0081074E" w:rsidRDefault="00EA338C"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In the silence he has heard</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Talking bee and ladybird,</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And the butterfly has flown</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 xml:space="preserve">O'er him as he lay alone. </w:t>
      </w:r>
    </w:p>
    <w:p w:rsidR="00EA338C" w:rsidRPr="0081074E" w:rsidRDefault="00EA338C" w:rsidP="00EA338C">
      <w:pPr>
        <w:spacing w:after="0" w:line="240" w:lineRule="auto"/>
        <w:rPr>
          <w:rFonts w:ascii="Century Gothic" w:hAnsi="Century Gothic"/>
          <w:sz w:val="32"/>
          <w:szCs w:val="32"/>
        </w:rPr>
      </w:pP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Not a word will he disclose,</w:t>
      </w:r>
    </w:p>
    <w:p w:rsidR="00EA338C" w:rsidRPr="0081074E" w:rsidRDefault="00EA338C" w:rsidP="00EA338C">
      <w:pPr>
        <w:spacing w:after="0" w:line="240" w:lineRule="auto"/>
        <w:rPr>
          <w:rFonts w:ascii="Century Gothic" w:hAnsi="Century Gothic"/>
          <w:sz w:val="32"/>
          <w:szCs w:val="32"/>
        </w:rPr>
      </w:pPr>
      <w:r w:rsidRPr="0081074E">
        <w:rPr>
          <w:rFonts w:ascii="Century Gothic" w:hAnsi="Century Gothic"/>
          <w:sz w:val="32"/>
          <w:szCs w:val="32"/>
        </w:rPr>
        <w:t>Not a word of all he knows.</w:t>
      </w:r>
    </w:p>
    <w:p w:rsidR="00EA338C" w:rsidRPr="0081074E" w:rsidRDefault="00EA338C" w:rsidP="00F2547D">
      <w:pPr>
        <w:spacing w:after="0" w:line="240" w:lineRule="auto"/>
        <w:rPr>
          <w:rFonts w:ascii="Century Gothic" w:hAnsi="Century Gothic"/>
          <w:sz w:val="32"/>
          <w:szCs w:val="32"/>
        </w:rPr>
      </w:pPr>
      <w:r w:rsidRPr="0081074E">
        <w:rPr>
          <w:rFonts w:ascii="Century Gothic" w:hAnsi="Century Gothic"/>
          <w:sz w:val="32"/>
          <w:szCs w:val="32"/>
        </w:rPr>
        <w:t>I must lay him on the shelf,</w:t>
      </w:r>
    </w:p>
    <w:p w:rsidR="00116248" w:rsidRPr="0081074E" w:rsidRDefault="00116248">
      <w:pPr>
        <w:rPr>
          <w:rFonts w:ascii="Century Gothic" w:hAnsi="Century Gothic"/>
          <w:sz w:val="32"/>
          <w:szCs w:val="32"/>
        </w:rPr>
      </w:pPr>
      <w:r w:rsidRPr="0081074E">
        <w:rPr>
          <w:rFonts w:ascii="Century Gothic" w:hAnsi="Century Gothic"/>
          <w:sz w:val="32"/>
          <w:szCs w:val="32"/>
        </w:rPr>
        <w:br w:type="page"/>
      </w:r>
    </w:p>
    <w:p w:rsidR="0081074E" w:rsidRDefault="0081074E">
      <w:pPr>
        <w:sectPr w:rsidR="0081074E" w:rsidSect="0081074E">
          <w:type w:val="continuous"/>
          <w:pgSz w:w="12240" w:h="15840"/>
          <w:pgMar w:top="720" w:right="720" w:bottom="720" w:left="720" w:header="720" w:footer="720" w:gutter="0"/>
          <w:cols w:num="2" w:space="720"/>
          <w:docGrid w:linePitch="360"/>
        </w:sectPr>
      </w:pPr>
    </w:p>
    <w:p w:rsidR="006C675D" w:rsidRDefault="006C675D"/>
    <w:p w:rsidR="006C675D" w:rsidRPr="006C675D" w:rsidRDefault="006C675D" w:rsidP="006C675D">
      <w:pPr>
        <w:spacing w:after="0" w:line="240" w:lineRule="auto"/>
        <w:rPr>
          <w:rFonts w:ascii="Century Gothic" w:hAnsi="Century Gothic"/>
          <w:sz w:val="44"/>
          <w:szCs w:val="44"/>
        </w:rPr>
      </w:pPr>
      <w:r w:rsidRPr="006C675D">
        <w:rPr>
          <w:rFonts w:ascii="Century Gothic" w:hAnsi="Century Gothic"/>
          <w:b/>
          <w:sz w:val="44"/>
          <w:szCs w:val="44"/>
          <w:u w:val="single"/>
        </w:rPr>
        <w:t>Little Boy Blue</w:t>
      </w:r>
      <w:r w:rsidRPr="006C675D">
        <w:rPr>
          <w:rFonts w:ascii="Century Gothic" w:hAnsi="Century Gothic"/>
          <w:sz w:val="44"/>
          <w:szCs w:val="44"/>
        </w:rPr>
        <w:t xml:space="preserve"> </w:t>
      </w:r>
    </w:p>
    <w:p w:rsidR="006C675D" w:rsidRPr="006C675D" w:rsidRDefault="006C675D" w:rsidP="006C675D">
      <w:pPr>
        <w:spacing w:after="0" w:line="240" w:lineRule="auto"/>
        <w:rPr>
          <w:rFonts w:ascii="Century Gothic" w:hAnsi="Century Gothic"/>
          <w:sz w:val="36"/>
          <w:szCs w:val="36"/>
        </w:rPr>
      </w:pPr>
      <w:proofErr w:type="gramStart"/>
      <w:r w:rsidRPr="006C675D">
        <w:rPr>
          <w:rFonts w:ascii="Century Gothic" w:hAnsi="Century Gothic"/>
          <w:sz w:val="28"/>
          <w:szCs w:val="28"/>
        </w:rPr>
        <w:t>by</w:t>
      </w:r>
      <w:proofErr w:type="gramEnd"/>
      <w:r w:rsidRPr="006C675D">
        <w:rPr>
          <w:rFonts w:ascii="Century Gothic" w:hAnsi="Century Gothic"/>
          <w:sz w:val="28"/>
          <w:szCs w:val="28"/>
        </w:rPr>
        <w:t xml:space="preserve"> Eugene Field</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The little toy dog is covered with dust,</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But sturdy and stanch he stands;</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And the little toy soldier is red with rust,</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 xml:space="preserve">And his musket molds in his hands. </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Time was when the little toy dog was new</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And the soldier was passing fair,</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And that was the time when our Little Boy Blue</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Kissed them and put them there.</w:t>
      </w:r>
    </w:p>
    <w:p w:rsidR="006C675D" w:rsidRPr="006C675D" w:rsidRDefault="006C675D" w:rsidP="006C675D">
      <w:pPr>
        <w:spacing w:after="0" w:line="240" w:lineRule="auto"/>
        <w:rPr>
          <w:rFonts w:ascii="Century Gothic" w:hAnsi="Century Gothic"/>
          <w:sz w:val="36"/>
          <w:szCs w:val="36"/>
        </w:rPr>
      </w:pP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"Now, don't you go till I come," he said,</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"And don't you make any noise!"</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 xml:space="preserve">So toddling off to his trundle-bed </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 xml:space="preserve">He dreamed of the pretty toys. </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And as he was dreaming, an angel song</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Awakened our Little Boy Blue,--</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 xml:space="preserve">Oh, the years are many, the years are long, </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But the little toy friends are true.</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Ay, faithful to Little Boy Blue they stand,</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 xml:space="preserve">Each in the same old place, </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Awaiting the touch of a little hand,</w:t>
      </w:r>
    </w:p>
    <w:p w:rsidR="006C675D" w:rsidRPr="006C675D" w:rsidRDefault="006C675D" w:rsidP="006C675D">
      <w:pPr>
        <w:spacing w:after="0" w:line="240" w:lineRule="auto"/>
        <w:rPr>
          <w:rFonts w:ascii="Century Gothic" w:hAnsi="Century Gothic"/>
          <w:sz w:val="36"/>
          <w:szCs w:val="36"/>
        </w:rPr>
      </w:pPr>
      <w:proofErr w:type="gramStart"/>
      <w:r w:rsidRPr="006C675D">
        <w:rPr>
          <w:rFonts w:ascii="Century Gothic" w:hAnsi="Century Gothic"/>
          <w:sz w:val="36"/>
          <w:szCs w:val="36"/>
        </w:rPr>
        <w:t>The smile of a little face.</w:t>
      </w:r>
      <w:proofErr w:type="gramEnd"/>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And they wonder, as waiting these long years through,</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In the dust of that little chair,</w:t>
      </w:r>
    </w:p>
    <w:p w:rsidR="006C675D"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 xml:space="preserve">What has become of our Little Boy </w:t>
      </w:r>
      <w:proofErr w:type="gramStart"/>
      <w:r w:rsidRPr="006C675D">
        <w:rPr>
          <w:rFonts w:ascii="Century Gothic" w:hAnsi="Century Gothic"/>
          <w:sz w:val="36"/>
          <w:szCs w:val="36"/>
        </w:rPr>
        <w:t>Blue</w:t>
      </w:r>
      <w:proofErr w:type="gramEnd"/>
    </w:p>
    <w:p w:rsidR="00EA338C" w:rsidRPr="006C675D" w:rsidRDefault="006C675D" w:rsidP="006C675D">
      <w:pPr>
        <w:spacing w:after="0" w:line="240" w:lineRule="auto"/>
        <w:rPr>
          <w:rFonts w:ascii="Century Gothic" w:hAnsi="Century Gothic"/>
          <w:sz w:val="36"/>
          <w:szCs w:val="36"/>
        </w:rPr>
      </w:pPr>
      <w:r w:rsidRPr="006C675D">
        <w:rPr>
          <w:rFonts w:ascii="Century Gothic" w:hAnsi="Century Gothic"/>
          <w:sz w:val="36"/>
          <w:szCs w:val="36"/>
        </w:rPr>
        <w:t>Since he kissed them and put them there</w:t>
      </w:r>
    </w:p>
    <w:sectPr w:rsidR="00EA338C" w:rsidRPr="006C675D" w:rsidSect="0081074E">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9CD" w:rsidRDefault="00E009CD" w:rsidP="00A146CB">
      <w:pPr>
        <w:spacing w:after="0" w:line="240" w:lineRule="auto"/>
      </w:pPr>
      <w:r>
        <w:separator/>
      </w:r>
    </w:p>
  </w:endnote>
  <w:endnote w:type="continuationSeparator" w:id="0">
    <w:p w:rsidR="00E009CD" w:rsidRDefault="00E009CD" w:rsidP="00A14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9CD" w:rsidRDefault="00E009CD" w:rsidP="00A146CB">
      <w:pPr>
        <w:spacing w:after="0" w:line="240" w:lineRule="auto"/>
      </w:pPr>
      <w:r>
        <w:separator/>
      </w:r>
    </w:p>
  </w:footnote>
  <w:footnote w:type="continuationSeparator" w:id="0">
    <w:p w:rsidR="00E009CD" w:rsidRDefault="00E009CD" w:rsidP="00A146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645"/>
    <w:multiLevelType w:val="multilevel"/>
    <w:tmpl w:val="1B80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094296"/>
    <w:multiLevelType w:val="multilevel"/>
    <w:tmpl w:val="8930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3D3B1A"/>
    <w:multiLevelType w:val="multilevel"/>
    <w:tmpl w:val="4368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A72058"/>
    <w:multiLevelType w:val="multilevel"/>
    <w:tmpl w:val="F5E8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AE02F3"/>
    <w:multiLevelType w:val="multilevel"/>
    <w:tmpl w:val="9592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91278A"/>
    <w:multiLevelType w:val="hybridMultilevel"/>
    <w:tmpl w:val="0B004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0453A0"/>
    <w:multiLevelType w:val="multilevel"/>
    <w:tmpl w:val="DD06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D12CAF"/>
    <w:multiLevelType w:val="multilevel"/>
    <w:tmpl w:val="E41A4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7"/>
  </w:num>
  <w:num w:numId="6">
    <w:abstractNumId w:val="6"/>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E00B6"/>
    <w:rsid w:val="00116248"/>
    <w:rsid w:val="001301DD"/>
    <w:rsid w:val="00233FB6"/>
    <w:rsid w:val="002E47CA"/>
    <w:rsid w:val="004D0A11"/>
    <w:rsid w:val="00593164"/>
    <w:rsid w:val="00656F08"/>
    <w:rsid w:val="00665FBB"/>
    <w:rsid w:val="006C675D"/>
    <w:rsid w:val="006D7368"/>
    <w:rsid w:val="00797635"/>
    <w:rsid w:val="0081074E"/>
    <w:rsid w:val="00923873"/>
    <w:rsid w:val="00A146CB"/>
    <w:rsid w:val="00B01D69"/>
    <w:rsid w:val="00B46BF1"/>
    <w:rsid w:val="00BE00B6"/>
    <w:rsid w:val="00DE6466"/>
    <w:rsid w:val="00E009CD"/>
    <w:rsid w:val="00E60F5A"/>
    <w:rsid w:val="00E63854"/>
    <w:rsid w:val="00EA338C"/>
    <w:rsid w:val="00ED6067"/>
    <w:rsid w:val="00F2547D"/>
    <w:rsid w:val="00FD5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368"/>
  </w:style>
  <w:style w:type="paragraph" w:styleId="Heading1">
    <w:name w:val="heading 1"/>
    <w:basedOn w:val="Normal"/>
    <w:link w:val="Heading1Char"/>
    <w:uiPriority w:val="9"/>
    <w:qFormat/>
    <w:rsid w:val="00BE00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E00B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E00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0B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E00B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E00B6"/>
    <w:rPr>
      <w:rFonts w:ascii="Times New Roman" w:eastAsia="Times New Roman" w:hAnsi="Times New Roman" w:cs="Times New Roman"/>
      <w:b/>
      <w:bCs/>
      <w:sz w:val="27"/>
      <w:szCs w:val="27"/>
    </w:rPr>
  </w:style>
  <w:style w:type="paragraph" w:customStyle="1" w:styleId="style62">
    <w:name w:val="style62"/>
    <w:basedOn w:val="Normal"/>
    <w:rsid w:val="00BE00B6"/>
    <w:pPr>
      <w:spacing w:before="100" w:beforeAutospacing="1" w:after="100" w:afterAutospacing="1" w:line="240" w:lineRule="auto"/>
    </w:pPr>
    <w:rPr>
      <w:rFonts w:ascii="Arial" w:eastAsia="Times New Roman" w:hAnsi="Arial" w:cs="Arial"/>
      <w:sz w:val="28"/>
      <w:szCs w:val="28"/>
    </w:rPr>
  </w:style>
  <w:style w:type="paragraph" w:customStyle="1" w:styleId="style63">
    <w:name w:val="style63"/>
    <w:basedOn w:val="Normal"/>
    <w:rsid w:val="00BE00B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style71">
    <w:name w:val="style71"/>
    <w:basedOn w:val="Normal"/>
    <w:rsid w:val="00BE00B6"/>
    <w:pPr>
      <w:spacing w:before="100" w:beforeAutospacing="1" w:after="100" w:afterAutospacing="1" w:line="240" w:lineRule="auto"/>
    </w:pPr>
    <w:rPr>
      <w:rFonts w:ascii="Arial" w:eastAsia="Times New Roman" w:hAnsi="Arial" w:cs="Arial"/>
      <w:sz w:val="38"/>
      <w:szCs w:val="38"/>
    </w:rPr>
  </w:style>
  <w:style w:type="character" w:customStyle="1" w:styleId="style201">
    <w:name w:val="style201"/>
    <w:basedOn w:val="DefaultParagraphFont"/>
    <w:rsid w:val="00BE00B6"/>
    <w:rPr>
      <w:color w:val="000099"/>
    </w:rPr>
  </w:style>
  <w:style w:type="character" w:styleId="Emphasis">
    <w:name w:val="Emphasis"/>
    <w:basedOn w:val="DefaultParagraphFont"/>
    <w:uiPriority w:val="20"/>
    <w:qFormat/>
    <w:rsid w:val="00BE00B6"/>
    <w:rPr>
      <w:i/>
      <w:iCs/>
    </w:rPr>
  </w:style>
  <w:style w:type="character" w:styleId="Strong">
    <w:name w:val="Strong"/>
    <w:basedOn w:val="DefaultParagraphFont"/>
    <w:uiPriority w:val="22"/>
    <w:qFormat/>
    <w:rsid w:val="00BE00B6"/>
    <w:rPr>
      <w:b/>
      <w:bCs/>
    </w:rPr>
  </w:style>
  <w:style w:type="paragraph" w:styleId="NormalWeb">
    <w:name w:val="Normal (Web)"/>
    <w:basedOn w:val="Normal"/>
    <w:uiPriority w:val="99"/>
    <w:unhideWhenUsed/>
    <w:rsid w:val="00BE00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621">
    <w:name w:val="style621"/>
    <w:basedOn w:val="DefaultParagraphFont"/>
    <w:rsid w:val="00BE00B6"/>
    <w:rPr>
      <w:rFonts w:ascii="Arial" w:hAnsi="Arial" w:cs="Arial" w:hint="default"/>
      <w:sz w:val="28"/>
      <w:szCs w:val="28"/>
    </w:rPr>
  </w:style>
  <w:style w:type="character" w:styleId="Hyperlink">
    <w:name w:val="Hyperlink"/>
    <w:basedOn w:val="DefaultParagraphFont"/>
    <w:uiPriority w:val="99"/>
    <w:semiHidden/>
    <w:unhideWhenUsed/>
    <w:rsid w:val="00BE00B6"/>
    <w:rPr>
      <w:color w:val="0000FF"/>
      <w:u w:val="single"/>
    </w:rPr>
  </w:style>
  <w:style w:type="character" w:customStyle="1" w:styleId="style341">
    <w:name w:val="style341"/>
    <w:basedOn w:val="DefaultParagraphFont"/>
    <w:rsid w:val="00BE00B6"/>
    <w:rPr>
      <w:color w:val="000000"/>
    </w:rPr>
  </w:style>
  <w:style w:type="character" w:customStyle="1" w:styleId="style381">
    <w:name w:val="style381"/>
    <w:basedOn w:val="DefaultParagraphFont"/>
    <w:rsid w:val="00BE00B6"/>
    <w:rPr>
      <w:rFonts w:ascii="Arial" w:hAnsi="Arial" w:cs="Arial" w:hint="default"/>
      <w:b/>
      <w:bCs/>
    </w:rPr>
  </w:style>
  <w:style w:type="character" w:customStyle="1" w:styleId="style631">
    <w:name w:val="style631"/>
    <w:basedOn w:val="DefaultParagraphFont"/>
    <w:rsid w:val="00BE00B6"/>
    <w:rPr>
      <w:sz w:val="28"/>
      <w:szCs w:val="28"/>
    </w:rPr>
  </w:style>
  <w:style w:type="character" w:customStyle="1" w:styleId="msonormal0">
    <w:name w:val="msonormal"/>
    <w:basedOn w:val="DefaultParagraphFont"/>
    <w:rsid w:val="00BE00B6"/>
  </w:style>
  <w:style w:type="paragraph" w:customStyle="1" w:styleId="style5">
    <w:name w:val="style5"/>
    <w:basedOn w:val="Normal"/>
    <w:rsid w:val="00BE00B6"/>
    <w:pPr>
      <w:spacing w:before="100" w:beforeAutospacing="1" w:after="100" w:afterAutospacing="1" w:line="240" w:lineRule="auto"/>
    </w:pPr>
    <w:rPr>
      <w:rFonts w:ascii="Arial" w:eastAsia="Times New Roman" w:hAnsi="Arial" w:cs="Arial"/>
      <w:sz w:val="24"/>
      <w:szCs w:val="24"/>
    </w:rPr>
  </w:style>
  <w:style w:type="paragraph" w:customStyle="1" w:styleId="style64">
    <w:name w:val="style64"/>
    <w:basedOn w:val="Normal"/>
    <w:rsid w:val="00BE00B6"/>
    <w:pPr>
      <w:spacing w:before="100" w:beforeAutospacing="1" w:after="100" w:afterAutospacing="1" w:line="240" w:lineRule="auto"/>
    </w:pPr>
    <w:rPr>
      <w:rFonts w:ascii="Arial" w:eastAsia="Times New Roman" w:hAnsi="Arial" w:cs="Arial"/>
      <w:b/>
      <w:bCs/>
      <w:color w:val="000000"/>
      <w:sz w:val="28"/>
      <w:szCs w:val="28"/>
    </w:rPr>
  </w:style>
  <w:style w:type="character" w:customStyle="1" w:styleId="style51">
    <w:name w:val="style51"/>
    <w:basedOn w:val="DefaultParagraphFont"/>
    <w:rsid w:val="00BE00B6"/>
    <w:rPr>
      <w:rFonts w:ascii="Arial" w:hAnsi="Arial" w:cs="Arial" w:hint="default"/>
    </w:rPr>
  </w:style>
  <w:style w:type="character" w:customStyle="1" w:styleId="style681">
    <w:name w:val="style681"/>
    <w:basedOn w:val="DefaultParagraphFont"/>
    <w:rsid w:val="00BE00B6"/>
    <w:rPr>
      <w:b/>
      <w:bCs/>
      <w:sz w:val="38"/>
      <w:szCs w:val="38"/>
    </w:rPr>
  </w:style>
  <w:style w:type="character" w:customStyle="1" w:styleId="style241">
    <w:name w:val="style241"/>
    <w:basedOn w:val="DefaultParagraphFont"/>
    <w:rsid w:val="00BE00B6"/>
    <w:rPr>
      <w:rFonts w:ascii="Arial" w:hAnsi="Arial" w:cs="Arial" w:hint="default"/>
      <w:b/>
      <w:bCs/>
      <w:sz w:val="33"/>
      <w:szCs w:val="33"/>
    </w:rPr>
  </w:style>
  <w:style w:type="character" w:customStyle="1" w:styleId="style50">
    <w:name w:val="style50"/>
    <w:basedOn w:val="DefaultParagraphFont"/>
    <w:rsid w:val="00BE00B6"/>
  </w:style>
  <w:style w:type="character" w:customStyle="1" w:styleId="fn">
    <w:name w:val="fn"/>
    <w:basedOn w:val="DefaultParagraphFont"/>
    <w:rsid w:val="00BE00B6"/>
  </w:style>
  <w:style w:type="character" w:customStyle="1" w:styleId="bday">
    <w:name w:val="bday"/>
    <w:basedOn w:val="DefaultParagraphFont"/>
    <w:rsid w:val="00BE00B6"/>
  </w:style>
  <w:style w:type="character" w:customStyle="1" w:styleId="dday">
    <w:name w:val="dday"/>
    <w:basedOn w:val="DefaultParagraphFont"/>
    <w:rsid w:val="00BE00B6"/>
  </w:style>
  <w:style w:type="character" w:customStyle="1" w:styleId="toctoggle">
    <w:name w:val="toctoggle"/>
    <w:basedOn w:val="DefaultParagraphFont"/>
    <w:rsid w:val="00BE00B6"/>
  </w:style>
  <w:style w:type="character" w:customStyle="1" w:styleId="tocnumber3">
    <w:name w:val="tocnumber3"/>
    <w:basedOn w:val="DefaultParagraphFont"/>
    <w:rsid w:val="00BE00B6"/>
  </w:style>
  <w:style w:type="character" w:customStyle="1" w:styleId="toctext">
    <w:name w:val="toctext"/>
    <w:basedOn w:val="DefaultParagraphFont"/>
    <w:rsid w:val="00BE00B6"/>
  </w:style>
  <w:style w:type="character" w:customStyle="1" w:styleId="editsection">
    <w:name w:val="editsection"/>
    <w:basedOn w:val="DefaultParagraphFont"/>
    <w:rsid w:val="00BE00B6"/>
  </w:style>
  <w:style w:type="character" w:customStyle="1" w:styleId="mw-headline">
    <w:name w:val="mw-headline"/>
    <w:basedOn w:val="DefaultParagraphFont"/>
    <w:rsid w:val="00BE00B6"/>
  </w:style>
  <w:style w:type="paragraph" w:styleId="BalloonText">
    <w:name w:val="Balloon Text"/>
    <w:basedOn w:val="Normal"/>
    <w:link w:val="BalloonTextChar"/>
    <w:uiPriority w:val="99"/>
    <w:semiHidden/>
    <w:unhideWhenUsed/>
    <w:rsid w:val="00BE0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0B6"/>
    <w:rPr>
      <w:rFonts w:ascii="Tahoma" w:hAnsi="Tahoma" w:cs="Tahoma"/>
      <w:sz w:val="16"/>
      <w:szCs w:val="16"/>
    </w:rPr>
  </w:style>
  <w:style w:type="character" w:customStyle="1" w:styleId="tocnumber2">
    <w:name w:val="tocnumber2"/>
    <w:basedOn w:val="DefaultParagraphFont"/>
    <w:rsid w:val="00BE00B6"/>
  </w:style>
  <w:style w:type="character" w:customStyle="1" w:styleId="style311">
    <w:name w:val="style311"/>
    <w:basedOn w:val="DefaultParagraphFont"/>
    <w:rsid w:val="00EA338C"/>
    <w:rPr>
      <w:color w:val="000099"/>
    </w:rPr>
  </w:style>
  <w:style w:type="character" w:customStyle="1" w:styleId="style371">
    <w:name w:val="style371"/>
    <w:basedOn w:val="DefaultParagraphFont"/>
    <w:rsid w:val="00EA338C"/>
    <w:rPr>
      <w:b/>
      <w:bCs/>
      <w:sz w:val="15"/>
      <w:szCs w:val="15"/>
    </w:rPr>
  </w:style>
  <w:style w:type="character" w:customStyle="1" w:styleId="style281">
    <w:name w:val="style281"/>
    <w:basedOn w:val="DefaultParagraphFont"/>
    <w:rsid w:val="00EA338C"/>
    <w:rPr>
      <w:rFonts w:ascii="Arial" w:hAnsi="Arial" w:cs="Arial" w:hint="default"/>
    </w:rPr>
  </w:style>
  <w:style w:type="paragraph" w:styleId="z-TopofForm">
    <w:name w:val="HTML Top of Form"/>
    <w:basedOn w:val="Normal"/>
    <w:next w:val="Normal"/>
    <w:link w:val="z-TopofFormChar"/>
    <w:hidden/>
    <w:uiPriority w:val="99"/>
    <w:semiHidden/>
    <w:unhideWhenUsed/>
    <w:rsid w:val="00EA338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A338C"/>
    <w:rPr>
      <w:rFonts w:ascii="Arial" w:eastAsia="Times New Roman" w:hAnsi="Arial" w:cs="Arial"/>
      <w:vanish/>
      <w:sz w:val="16"/>
      <w:szCs w:val="16"/>
    </w:rPr>
  </w:style>
  <w:style w:type="character" w:customStyle="1" w:styleId="style361">
    <w:name w:val="style361"/>
    <w:basedOn w:val="DefaultParagraphFont"/>
    <w:rsid w:val="00EA338C"/>
    <w:rPr>
      <w:b/>
      <w:bCs/>
      <w:color w:val="66CCCC"/>
    </w:rPr>
  </w:style>
  <w:style w:type="paragraph" w:styleId="z-BottomofForm">
    <w:name w:val="HTML Bottom of Form"/>
    <w:basedOn w:val="Normal"/>
    <w:next w:val="Normal"/>
    <w:link w:val="z-BottomofFormChar"/>
    <w:hidden/>
    <w:uiPriority w:val="99"/>
    <w:unhideWhenUsed/>
    <w:rsid w:val="00EA338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A338C"/>
    <w:rPr>
      <w:rFonts w:ascii="Arial" w:eastAsia="Times New Roman" w:hAnsi="Arial" w:cs="Arial"/>
      <w:vanish/>
      <w:sz w:val="16"/>
      <w:szCs w:val="16"/>
    </w:rPr>
  </w:style>
  <w:style w:type="paragraph" w:customStyle="1" w:styleId="Default">
    <w:name w:val="Default"/>
    <w:rsid w:val="00EA338C"/>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A146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46CB"/>
  </w:style>
  <w:style w:type="paragraph" w:styleId="Footer">
    <w:name w:val="footer"/>
    <w:basedOn w:val="Normal"/>
    <w:link w:val="FooterChar"/>
    <w:uiPriority w:val="99"/>
    <w:semiHidden/>
    <w:unhideWhenUsed/>
    <w:rsid w:val="00A146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46CB"/>
  </w:style>
  <w:style w:type="paragraph" w:styleId="ListParagraph">
    <w:name w:val="List Paragraph"/>
    <w:basedOn w:val="Normal"/>
    <w:uiPriority w:val="34"/>
    <w:qFormat/>
    <w:rsid w:val="00665FBB"/>
    <w:pPr>
      <w:ind w:left="720"/>
      <w:contextualSpacing/>
    </w:pPr>
  </w:style>
</w:styles>
</file>

<file path=word/webSettings.xml><?xml version="1.0" encoding="utf-8"?>
<w:webSettings xmlns:r="http://schemas.openxmlformats.org/officeDocument/2006/relationships" xmlns:w="http://schemas.openxmlformats.org/wordprocessingml/2006/main">
  <w:divs>
    <w:div w:id="1150095730">
      <w:bodyDiv w:val="1"/>
      <w:marLeft w:val="0"/>
      <w:marRight w:val="0"/>
      <w:marTop w:val="0"/>
      <w:marBottom w:val="0"/>
      <w:divBdr>
        <w:top w:val="none" w:sz="0" w:space="0" w:color="auto"/>
        <w:left w:val="none" w:sz="0" w:space="0" w:color="auto"/>
        <w:bottom w:val="none" w:sz="0" w:space="0" w:color="auto"/>
        <w:right w:val="none" w:sz="0" w:space="0" w:color="auto"/>
      </w:divBdr>
      <w:divsChild>
        <w:div w:id="1709066907">
          <w:marLeft w:val="0"/>
          <w:marRight w:val="0"/>
          <w:marTop w:val="0"/>
          <w:marBottom w:val="0"/>
          <w:divBdr>
            <w:top w:val="none" w:sz="0" w:space="0" w:color="auto"/>
            <w:left w:val="none" w:sz="0" w:space="0" w:color="auto"/>
            <w:bottom w:val="none" w:sz="0" w:space="0" w:color="auto"/>
            <w:right w:val="none" w:sz="0" w:space="0" w:color="auto"/>
          </w:divBdr>
          <w:divsChild>
            <w:div w:id="1365718546">
              <w:marLeft w:val="0"/>
              <w:marRight w:val="0"/>
              <w:marTop w:val="0"/>
              <w:marBottom w:val="120"/>
              <w:divBdr>
                <w:top w:val="single" w:sz="12" w:space="0" w:color="A7D7F9"/>
                <w:left w:val="single" w:sz="12" w:space="0" w:color="A7D7F9"/>
                <w:bottom w:val="single" w:sz="12" w:space="0" w:color="A7D7F9"/>
                <w:right w:val="single" w:sz="12" w:space="0" w:color="A7D7F9"/>
              </w:divBdr>
              <w:divsChild>
                <w:div w:id="1851606153">
                  <w:marLeft w:val="0"/>
                  <w:marRight w:val="0"/>
                  <w:marTop w:val="0"/>
                  <w:marBottom w:val="0"/>
                  <w:divBdr>
                    <w:top w:val="none" w:sz="0" w:space="0" w:color="auto"/>
                    <w:left w:val="none" w:sz="0" w:space="0" w:color="auto"/>
                    <w:bottom w:val="none" w:sz="0" w:space="0" w:color="auto"/>
                    <w:right w:val="none" w:sz="0" w:space="0" w:color="auto"/>
                  </w:divBdr>
                </w:div>
              </w:divsChild>
            </w:div>
            <w:div w:id="1693147092">
              <w:marLeft w:val="0"/>
              <w:marRight w:val="0"/>
              <w:marTop w:val="0"/>
              <w:marBottom w:val="0"/>
              <w:divBdr>
                <w:top w:val="none" w:sz="0" w:space="0" w:color="auto"/>
                <w:left w:val="none" w:sz="0" w:space="0" w:color="auto"/>
                <w:bottom w:val="none" w:sz="0" w:space="0" w:color="auto"/>
                <w:right w:val="none" w:sz="0" w:space="0" w:color="auto"/>
              </w:divBdr>
              <w:divsChild>
                <w:div w:id="1981228313">
                  <w:marLeft w:val="0"/>
                  <w:marRight w:val="0"/>
                  <w:marTop w:val="0"/>
                  <w:marBottom w:val="0"/>
                  <w:divBdr>
                    <w:top w:val="none" w:sz="0" w:space="0" w:color="auto"/>
                    <w:left w:val="none" w:sz="0" w:space="0" w:color="auto"/>
                    <w:bottom w:val="none" w:sz="0" w:space="0" w:color="auto"/>
                    <w:right w:val="none" w:sz="0" w:space="0" w:color="auto"/>
                  </w:divBdr>
                </w:div>
                <w:div w:id="1293251880">
                  <w:marLeft w:val="0"/>
                  <w:marRight w:val="0"/>
                  <w:marTop w:val="0"/>
                  <w:marBottom w:val="0"/>
                  <w:divBdr>
                    <w:top w:val="none" w:sz="0" w:space="0" w:color="auto"/>
                    <w:left w:val="none" w:sz="0" w:space="0" w:color="auto"/>
                    <w:bottom w:val="none" w:sz="0" w:space="0" w:color="auto"/>
                    <w:right w:val="none" w:sz="0" w:space="0" w:color="auto"/>
                  </w:divBdr>
                </w:div>
                <w:div w:id="71316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391670">
      <w:bodyDiv w:val="1"/>
      <w:marLeft w:val="0"/>
      <w:marRight w:val="0"/>
      <w:marTop w:val="0"/>
      <w:marBottom w:val="0"/>
      <w:divBdr>
        <w:top w:val="none" w:sz="0" w:space="0" w:color="auto"/>
        <w:left w:val="none" w:sz="0" w:space="0" w:color="auto"/>
        <w:bottom w:val="none" w:sz="0" w:space="0" w:color="auto"/>
        <w:right w:val="none" w:sz="0" w:space="0" w:color="auto"/>
      </w:divBdr>
      <w:divsChild>
        <w:div w:id="634019739">
          <w:marLeft w:val="0"/>
          <w:marRight w:val="0"/>
          <w:marTop w:val="0"/>
          <w:marBottom w:val="0"/>
          <w:divBdr>
            <w:top w:val="none" w:sz="0" w:space="0" w:color="auto"/>
            <w:left w:val="none" w:sz="0" w:space="0" w:color="auto"/>
            <w:bottom w:val="none" w:sz="0" w:space="0" w:color="auto"/>
            <w:right w:val="none" w:sz="0" w:space="0" w:color="auto"/>
          </w:divBdr>
          <w:divsChild>
            <w:div w:id="323507797">
              <w:marLeft w:val="0"/>
              <w:marRight w:val="0"/>
              <w:marTop w:val="0"/>
              <w:marBottom w:val="0"/>
              <w:divBdr>
                <w:top w:val="none" w:sz="0" w:space="0" w:color="auto"/>
                <w:left w:val="none" w:sz="0" w:space="0" w:color="auto"/>
                <w:bottom w:val="none" w:sz="0" w:space="0" w:color="auto"/>
                <w:right w:val="none" w:sz="0" w:space="0" w:color="auto"/>
              </w:divBdr>
              <w:divsChild>
                <w:div w:id="236861197">
                  <w:marLeft w:val="0"/>
                  <w:marRight w:val="0"/>
                  <w:marTop w:val="0"/>
                  <w:marBottom w:val="0"/>
                  <w:divBdr>
                    <w:top w:val="none" w:sz="0" w:space="0" w:color="auto"/>
                    <w:left w:val="none" w:sz="0" w:space="0" w:color="auto"/>
                    <w:bottom w:val="none" w:sz="0" w:space="0" w:color="auto"/>
                    <w:right w:val="none" w:sz="0" w:space="0" w:color="auto"/>
                  </w:divBdr>
                </w:div>
                <w:div w:id="269122315">
                  <w:marLeft w:val="0"/>
                  <w:marRight w:val="0"/>
                  <w:marTop w:val="0"/>
                  <w:marBottom w:val="0"/>
                  <w:divBdr>
                    <w:top w:val="none" w:sz="0" w:space="0" w:color="auto"/>
                    <w:left w:val="none" w:sz="0" w:space="0" w:color="auto"/>
                    <w:bottom w:val="none" w:sz="0" w:space="0" w:color="auto"/>
                    <w:right w:val="none" w:sz="0" w:space="0" w:color="auto"/>
                  </w:divBdr>
                </w:div>
                <w:div w:id="1027872204">
                  <w:marLeft w:val="0"/>
                  <w:marRight w:val="0"/>
                  <w:marTop w:val="0"/>
                  <w:marBottom w:val="0"/>
                  <w:divBdr>
                    <w:top w:val="none" w:sz="0" w:space="0" w:color="auto"/>
                    <w:left w:val="none" w:sz="0" w:space="0" w:color="auto"/>
                    <w:bottom w:val="none" w:sz="0" w:space="0" w:color="auto"/>
                    <w:right w:val="none" w:sz="0" w:space="0" w:color="auto"/>
                  </w:divBdr>
                </w:div>
                <w:div w:id="1121535358">
                  <w:marLeft w:val="0"/>
                  <w:marRight w:val="0"/>
                  <w:marTop w:val="0"/>
                  <w:marBottom w:val="0"/>
                  <w:divBdr>
                    <w:top w:val="none" w:sz="0" w:space="0" w:color="auto"/>
                    <w:left w:val="none" w:sz="0" w:space="0" w:color="auto"/>
                    <w:bottom w:val="none" w:sz="0" w:space="0" w:color="auto"/>
                    <w:right w:val="none" w:sz="0" w:space="0" w:color="auto"/>
                  </w:divBdr>
                  <w:divsChild>
                    <w:div w:id="2107188972">
                      <w:marLeft w:val="0"/>
                      <w:marRight w:val="0"/>
                      <w:marTop w:val="0"/>
                      <w:marBottom w:val="0"/>
                      <w:divBdr>
                        <w:top w:val="none" w:sz="0" w:space="0" w:color="auto"/>
                        <w:left w:val="none" w:sz="0" w:space="0" w:color="auto"/>
                        <w:bottom w:val="none" w:sz="0" w:space="0" w:color="auto"/>
                        <w:right w:val="none" w:sz="0" w:space="0" w:color="auto"/>
                      </w:divBdr>
                      <w:divsChild>
                        <w:div w:id="346951874">
                          <w:marLeft w:val="0"/>
                          <w:marRight w:val="0"/>
                          <w:marTop w:val="0"/>
                          <w:marBottom w:val="0"/>
                          <w:divBdr>
                            <w:top w:val="none" w:sz="0" w:space="0" w:color="auto"/>
                            <w:left w:val="none" w:sz="0" w:space="0" w:color="auto"/>
                            <w:bottom w:val="none" w:sz="0" w:space="0" w:color="auto"/>
                            <w:right w:val="none" w:sz="0" w:space="0" w:color="auto"/>
                          </w:divBdr>
                          <w:divsChild>
                            <w:div w:id="4047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659504">
                  <w:marLeft w:val="0"/>
                  <w:marRight w:val="0"/>
                  <w:marTop w:val="0"/>
                  <w:marBottom w:val="0"/>
                  <w:divBdr>
                    <w:top w:val="none" w:sz="0" w:space="0" w:color="auto"/>
                    <w:left w:val="none" w:sz="0" w:space="0" w:color="auto"/>
                    <w:bottom w:val="none" w:sz="0" w:space="0" w:color="auto"/>
                    <w:right w:val="none" w:sz="0" w:space="0" w:color="auto"/>
                  </w:divBdr>
                  <w:divsChild>
                    <w:div w:id="1009941838">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20240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en.wikipedia.org/wiki/File:Eugene_Field_-_Project_Gutenberg_eText_12984.jpg" TargetMode="External"/><Relationship Id="rId26" Type="http://schemas.openxmlformats.org/officeDocument/2006/relationships/hyperlink" Target="http://en.wikipedia.org/wiki/Amherst,_Massachusetts" TargetMode="External"/><Relationship Id="rId39" Type="http://schemas.openxmlformats.org/officeDocument/2006/relationships/hyperlink" Target="http://en.wikipedia.org/wiki/Thomas_Stevenson" TargetMode="External"/><Relationship Id="rId21" Type="http://schemas.openxmlformats.org/officeDocument/2006/relationships/hyperlink" Target="http://en.wikipedia.org/wiki/Chicago,_Illinois" TargetMode="External"/><Relationship Id="rId34" Type="http://schemas.openxmlformats.org/officeDocument/2006/relationships/hyperlink" Target="http://en.wikipedia.org/wiki/A_Child%27s_Garden_of_Verses" TargetMode="External"/><Relationship Id="rId42" Type="http://schemas.openxmlformats.org/officeDocument/2006/relationships/hyperlink" Target="http://en.wikipedia.org/wiki/Treasure_Island" TargetMode="External"/><Relationship Id="rId47" Type="http://schemas.openxmlformats.org/officeDocument/2006/relationships/hyperlink" Target="http://en.wikipedia.org/wiki/Jorge_Luis_Borges" TargetMode="External"/><Relationship Id="rId50" Type="http://schemas.openxmlformats.org/officeDocument/2006/relationships/hyperlink" Target="http://en.wikipedia.org/wiki/Marcel_Schwob" TargetMode="External"/><Relationship Id="rId55" Type="http://schemas.openxmlformats.org/officeDocument/2006/relationships/hyperlink" Target="http://en.wikipedia.org/wiki/G._K._Chesterton" TargetMode="External"/><Relationship Id="rId63" Type="http://schemas.openxmlformats.org/officeDocument/2006/relationships/hyperlink" Target="http://en.wikipedia.org/wiki/Edinburgh" TargetMode="External"/><Relationship Id="rId68" Type="http://schemas.openxmlformats.org/officeDocument/2006/relationships/hyperlink" Target="http://en.wikipedia.org/wiki/Robert_Stevenson_(civil_engineer)" TargetMode="External"/><Relationship Id="rId76" Type="http://schemas.openxmlformats.org/officeDocument/2006/relationships/hyperlink" Target="http://en.wikipedia.org/wiki/Colinton" TargetMode="External"/><Relationship Id="rId84" Type="http://schemas.openxmlformats.org/officeDocument/2006/relationships/hyperlink" Target="http://en.wikipedia.org/wiki/Robert_Louis_Stevenson" TargetMode="External"/><Relationship Id="rId89" Type="http://schemas.openxmlformats.org/officeDocument/2006/relationships/hyperlink" Target="http://en.wikipedia.org/wiki/Robert_Louis_Stevenson" TargetMode="External"/><Relationship Id="rId7" Type="http://schemas.openxmlformats.org/officeDocument/2006/relationships/hyperlink" Target="http://www.amazon.com/gp/product/1402750625?ie=UTF8&amp;tag=writi-20&amp;linkCode=as2&amp;camp=1789&amp;creative=9325&amp;creativeASIN=1402750625" TargetMode="External"/><Relationship Id="rId71" Type="http://schemas.openxmlformats.org/officeDocument/2006/relationships/hyperlink" Target="http://en.wikipedia.org/wiki/David_Stevenson_(engineer)" TargetMode="External"/><Relationship Id="rId92" Type="http://schemas.openxmlformats.org/officeDocument/2006/relationships/hyperlink" Target="http://en.wikipedia.org/wiki/Robert_Louis_Stevenson" TargetMode="External"/><Relationship Id="rId2" Type="http://schemas.openxmlformats.org/officeDocument/2006/relationships/styles" Target="styles.xml"/><Relationship Id="rId16" Type="http://schemas.openxmlformats.org/officeDocument/2006/relationships/hyperlink" Target="http://en.wikipedia.org/wiki/Eugene_Field" TargetMode="External"/><Relationship Id="rId29" Type="http://schemas.openxmlformats.org/officeDocument/2006/relationships/image" Target="media/image6.jpeg"/><Relationship Id="rId11" Type="http://schemas.openxmlformats.org/officeDocument/2006/relationships/hyperlink" Target="http://writingfix.com/Poetry_Prompts/ToySoldier4.htm" TargetMode="External"/><Relationship Id="rId24" Type="http://schemas.openxmlformats.org/officeDocument/2006/relationships/hyperlink" Target="http://en.wikipedia.org/wiki/St._Louis,_Missouri" TargetMode="External"/><Relationship Id="rId32" Type="http://schemas.openxmlformats.org/officeDocument/2006/relationships/hyperlink" Target="http://en.wikipedia.org/wiki/Travel_writing" TargetMode="External"/><Relationship Id="rId37" Type="http://schemas.openxmlformats.org/officeDocument/2006/relationships/hyperlink" Target="http://en.wikipedia.org/wiki/Fanny_Vandegrift_Osbourne" TargetMode="External"/><Relationship Id="rId40" Type="http://schemas.openxmlformats.org/officeDocument/2006/relationships/hyperlink" Target="http://en.wikipedia.org/wiki/Scottish_people" TargetMode="External"/><Relationship Id="rId45" Type="http://schemas.openxmlformats.org/officeDocument/2006/relationships/hyperlink" Target="http://en.wikipedia.org/wiki/Charles_Dickens" TargetMode="External"/><Relationship Id="rId53" Type="http://schemas.openxmlformats.org/officeDocument/2006/relationships/hyperlink" Target="http://en.wikipedia.org/wiki/J._M._Barrie" TargetMode="External"/><Relationship Id="rId58" Type="http://schemas.openxmlformats.org/officeDocument/2006/relationships/hyperlink" Target="http://en.wikipedia.org/wiki/File:Robert_Louis_Stevenson_daguerreotype_portrait_as_a_child.jpg" TargetMode="External"/><Relationship Id="rId66" Type="http://schemas.openxmlformats.org/officeDocument/2006/relationships/hyperlink" Target="http://en.wikipedia.org/wiki/Engineer" TargetMode="External"/><Relationship Id="rId74" Type="http://schemas.openxmlformats.org/officeDocument/2006/relationships/hyperlink" Target="http://en.wikipedia.org/wiki/Minister_(Christianity)" TargetMode="External"/><Relationship Id="rId79" Type="http://schemas.openxmlformats.org/officeDocument/2006/relationships/hyperlink" Target="http://en.wikipedia.org/wiki/Robert_Louis_Stevenson" TargetMode="External"/><Relationship Id="rId87" Type="http://schemas.openxmlformats.org/officeDocument/2006/relationships/hyperlink" Target="http://en.wikipedia.org/wiki/Presbyterians" TargetMode="External"/><Relationship Id="rId5" Type="http://schemas.openxmlformats.org/officeDocument/2006/relationships/footnotes" Target="footnotes.xml"/><Relationship Id="rId61" Type="http://schemas.openxmlformats.org/officeDocument/2006/relationships/hyperlink" Target="http://en.wikipedia.org/wiki/Daguerreotype" TargetMode="External"/><Relationship Id="rId82" Type="http://schemas.openxmlformats.org/officeDocument/2006/relationships/hyperlink" Target="http://en.wikipedia.org/wiki/Tuberculosis" TargetMode="External"/><Relationship Id="rId90" Type="http://schemas.openxmlformats.org/officeDocument/2006/relationships/hyperlink" Target="http://en.wikipedia.org/wiki/Covenanter" TargetMode="External"/><Relationship Id="rId19" Type="http://schemas.openxmlformats.org/officeDocument/2006/relationships/image" Target="media/image5.jpeg"/><Relationship Id="rId14" Type="http://schemas.openxmlformats.org/officeDocument/2006/relationships/oleObject" Target="embeddings/oleObject1.bin"/><Relationship Id="rId22" Type="http://schemas.openxmlformats.org/officeDocument/2006/relationships/hyperlink" Target="http://en.wikipedia.org/wiki/United_States" TargetMode="External"/><Relationship Id="rId27" Type="http://schemas.openxmlformats.org/officeDocument/2006/relationships/hyperlink" Target="http://en.wikipedia.org/wiki/Eugene_Field" TargetMode="External"/><Relationship Id="rId30" Type="http://schemas.openxmlformats.org/officeDocument/2006/relationships/hyperlink" Target="http://en.wikipedia.org/wiki/Edinburgh" TargetMode="External"/><Relationship Id="rId35" Type="http://schemas.openxmlformats.org/officeDocument/2006/relationships/hyperlink" Target="http://en.wikipedia.org/wiki/Kidnapped_(novel)" TargetMode="External"/><Relationship Id="rId43" Type="http://schemas.openxmlformats.org/officeDocument/2006/relationships/hyperlink" Target="http://en.wikipedia.org/wiki/Kidnapped_(novel)" TargetMode="External"/><Relationship Id="rId48" Type="http://schemas.openxmlformats.org/officeDocument/2006/relationships/hyperlink" Target="http://en.wikipedia.org/wiki/Ernest_Hemingway" TargetMode="External"/><Relationship Id="rId56" Type="http://schemas.openxmlformats.org/officeDocument/2006/relationships/hyperlink" Target="http://en.wikipedia.org/wiki/Spillikins" TargetMode="External"/><Relationship Id="rId64" Type="http://schemas.openxmlformats.org/officeDocument/2006/relationships/hyperlink" Target="http://en.wikipedia.org/wiki/Thomas_Stevenson" TargetMode="External"/><Relationship Id="rId69" Type="http://schemas.openxmlformats.org/officeDocument/2006/relationships/hyperlink" Target="http://en.wikipedia.org/wiki/Thomas_Smith_(engineer)" TargetMode="External"/><Relationship Id="rId77" Type="http://schemas.openxmlformats.org/officeDocument/2006/relationships/hyperlink" Target="http://en.wikipedia.org/wiki/Robert_Louis_Stevenson" TargetMode="External"/><Relationship Id="rId8" Type="http://schemas.openxmlformats.org/officeDocument/2006/relationships/image" Target="media/image1.jpeg"/><Relationship Id="rId51" Type="http://schemas.openxmlformats.org/officeDocument/2006/relationships/hyperlink" Target="http://en.wikipedia.org/wiki/Vladimir_Nabokov" TargetMode="External"/><Relationship Id="rId72" Type="http://schemas.openxmlformats.org/officeDocument/2006/relationships/hyperlink" Target="http://en.wikipedia.org/wiki/Robert_Louis_Stevenson" TargetMode="External"/><Relationship Id="rId80" Type="http://schemas.openxmlformats.org/officeDocument/2006/relationships/hyperlink" Target="http://en.wikipedia.org/wiki/Robert_Louis_Stevenson" TargetMode="External"/><Relationship Id="rId85" Type="http://schemas.openxmlformats.org/officeDocument/2006/relationships/hyperlink" Target="http://en.wikipedia.org/wiki/Sarcoidosis"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www.eugenefieldhouse.org" TargetMode="External"/><Relationship Id="rId33" Type="http://schemas.openxmlformats.org/officeDocument/2006/relationships/hyperlink" Target="http://en.wikipedia.org/wiki/Treasure_Island" TargetMode="External"/><Relationship Id="rId38" Type="http://schemas.openxmlformats.org/officeDocument/2006/relationships/hyperlink" Target="http://en.wikipedia.org/wiki/Lloyd_Osbourne" TargetMode="External"/><Relationship Id="rId46" Type="http://schemas.openxmlformats.org/officeDocument/2006/relationships/hyperlink" Target="http://en.wikipedia.org/wiki/Robert_Louis_Stevenson" TargetMode="External"/><Relationship Id="rId59" Type="http://schemas.openxmlformats.org/officeDocument/2006/relationships/image" Target="media/image7.jpeg"/><Relationship Id="rId67" Type="http://schemas.openxmlformats.org/officeDocument/2006/relationships/hyperlink" Target="http://en.wikipedia.org/wiki/Robert_Louis_Stevenson" TargetMode="External"/><Relationship Id="rId20" Type="http://schemas.openxmlformats.org/officeDocument/2006/relationships/hyperlink" Target="http://en.wikipedia.org/wiki/St._Louis,_Missouri" TargetMode="External"/><Relationship Id="rId41" Type="http://schemas.openxmlformats.org/officeDocument/2006/relationships/hyperlink" Target="http://en.wikipedia.org/wiki/Travel_writing" TargetMode="External"/><Relationship Id="rId54" Type="http://schemas.openxmlformats.org/officeDocument/2006/relationships/hyperlink" Target="http://en.wikipedia.org/wiki/Robert_Louis_Stevenson" TargetMode="External"/><Relationship Id="rId62" Type="http://schemas.openxmlformats.org/officeDocument/2006/relationships/hyperlink" Target="http://en.wikipedia.org/wiki/Robert_Louis_Stevenson" TargetMode="External"/><Relationship Id="rId70" Type="http://schemas.openxmlformats.org/officeDocument/2006/relationships/hyperlink" Target="http://en.wikipedia.org/wiki/Alan_Stevenson" TargetMode="External"/><Relationship Id="rId75" Type="http://schemas.openxmlformats.org/officeDocument/2006/relationships/hyperlink" Target="http://en.wikipedia.org/wiki/Church_of_Scotland" TargetMode="External"/><Relationship Id="rId83" Type="http://schemas.openxmlformats.org/officeDocument/2006/relationships/hyperlink" Target="http://en.wikipedia.org/wiki/Bronchiectasis" TargetMode="External"/><Relationship Id="rId88" Type="http://schemas.openxmlformats.org/officeDocument/2006/relationships/hyperlink" Target="http://en.wikipedia.org/wiki/Calvinism" TargetMode="External"/><Relationship Id="rId91" Type="http://schemas.openxmlformats.org/officeDocument/2006/relationships/hyperlink" Target="http://en.wikipedia.org/wiki/A_Child%27s_Garden_of_Verse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rvey.wikipediaresearch.org/?a=3&amp;b=" TargetMode="External"/><Relationship Id="rId23" Type="http://schemas.openxmlformats.org/officeDocument/2006/relationships/hyperlink" Target="http://en.wikipedia.org/wiki/Children%27s_poetry" TargetMode="External"/><Relationship Id="rId28" Type="http://schemas.openxmlformats.org/officeDocument/2006/relationships/hyperlink" Target="http://en.wikipedia.org/wiki/File:Robert_Louis_Stevenson_Knox_Series.jpg" TargetMode="External"/><Relationship Id="rId36" Type="http://schemas.openxmlformats.org/officeDocument/2006/relationships/hyperlink" Target="http://en.wikipedia.org/wiki/Strange_Case_of_Dr_Jekyll_and_Mr_Hyde" TargetMode="External"/><Relationship Id="rId49" Type="http://schemas.openxmlformats.org/officeDocument/2006/relationships/hyperlink" Target="http://en.wikipedia.org/wiki/Rudyard_Kipling" TargetMode="External"/><Relationship Id="rId57" Type="http://schemas.openxmlformats.org/officeDocument/2006/relationships/hyperlink" Target="http://en.wikipedia.org/wiki/Robert_Louis_Stevenson" TargetMode="External"/><Relationship Id="rId10" Type="http://schemas.openxmlformats.org/officeDocument/2006/relationships/hyperlink" Target="http://writingfix.com/PDFs/poetry_prompts/classics/Little_Boy_Blue.pdf" TargetMode="External"/><Relationship Id="rId31" Type="http://schemas.openxmlformats.org/officeDocument/2006/relationships/hyperlink" Target="http://en.wikipedia.org/wiki/Vailima,_Samoa" TargetMode="External"/><Relationship Id="rId44" Type="http://schemas.openxmlformats.org/officeDocument/2006/relationships/hyperlink" Target="http://en.wikipedia.org/wiki/Strange_Case_of_Dr_Jekyll_and_Mr_Hyde" TargetMode="External"/><Relationship Id="rId52" Type="http://schemas.openxmlformats.org/officeDocument/2006/relationships/hyperlink" Target="http://en.wikipedia.org/wiki/Robert_Louis_Stevenson" TargetMode="External"/><Relationship Id="rId60" Type="http://schemas.openxmlformats.org/officeDocument/2006/relationships/image" Target="media/image8.png"/><Relationship Id="rId65" Type="http://schemas.openxmlformats.org/officeDocument/2006/relationships/hyperlink" Target="http://en.wikipedia.org/wiki/Lighthouse" TargetMode="External"/><Relationship Id="rId73" Type="http://schemas.openxmlformats.org/officeDocument/2006/relationships/hyperlink" Target="http://en.wikipedia.org/wiki/Fife" TargetMode="External"/><Relationship Id="rId78" Type="http://schemas.openxmlformats.org/officeDocument/2006/relationships/hyperlink" Target="http://en.wikipedia.org/wiki/Sermon" TargetMode="External"/><Relationship Id="rId81" Type="http://schemas.openxmlformats.org/officeDocument/2006/relationships/hyperlink" Target="http://en.wikipedia.org/wiki/Robert_Louis_Stevenson" TargetMode="External"/><Relationship Id="rId86" Type="http://schemas.openxmlformats.org/officeDocument/2006/relationships/hyperlink" Target="http://en.wikipedia.org/wiki/Robert_Louis_Stevenson"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ritingfix.com/PDFs/poetry_prompts/classics/The_Dumb_Soldi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11</Pages>
  <Words>2952</Words>
  <Characters>16827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 xp</dc:creator>
  <cp:lastModifiedBy>setup, xp</cp:lastModifiedBy>
  <cp:revision>3</cp:revision>
  <dcterms:created xsi:type="dcterms:W3CDTF">2011-07-15T23:14:00Z</dcterms:created>
  <dcterms:modified xsi:type="dcterms:W3CDTF">2011-07-31T16:43:00Z</dcterms:modified>
</cp:coreProperties>
</file>